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60DC" w14:textId="3A95D0C0" w:rsidR="00734563" w:rsidRPr="00734563" w:rsidRDefault="000953BD" w:rsidP="00816294">
      <w:pPr>
        <w:rPr>
          <w:b/>
          <w:bCs/>
          <w:sz w:val="28"/>
          <w:szCs w:val="28"/>
          <w:lang w:eastAsia="en-GB"/>
        </w:rPr>
      </w:pPr>
      <w:r w:rsidRPr="004A1E70">
        <w:rPr>
          <w:b/>
          <w:bCs/>
          <w:sz w:val="28"/>
          <w:szCs w:val="28"/>
        </w:rPr>
        <w:t xml:space="preserve">Wren’s Nursery </w:t>
      </w:r>
      <w:r w:rsidR="00734563" w:rsidRPr="00734563">
        <w:rPr>
          <w:b/>
          <w:bCs/>
          <w:sz w:val="28"/>
          <w:szCs w:val="28"/>
          <w:lang w:eastAsia="en-GB"/>
        </w:rPr>
        <w:t>Curricular Goals and Milestones</w:t>
      </w:r>
    </w:p>
    <w:tbl>
      <w:tblPr>
        <w:tblW w:w="0" w:type="auto"/>
        <w:tblCellMar>
          <w:top w:w="15" w:type="dxa"/>
          <w:left w:w="15" w:type="dxa"/>
          <w:bottom w:w="15" w:type="dxa"/>
          <w:right w:w="15" w:type="dxa"/>
        </w:tblCellMar>
        <w:tblLook w:val="04A0" w:firstRow="1" w:lastRow="0" w:firstColumn="1" w:lastColumn="0" w:noHBand="0" w:noVBand="1"/>
      </w:tblPr>
      <w:tblGrid>
        <w:gridCol w:w="1143"/>
        <w:gridCol w:w="13"/>
        <w:gridCol w:w="75"/>
        <w:gridCol w:w="7795"/>
      </w:tblGrid>
      <w:tr w:rsidR="00734563" w:rsidRPr="00734563" w14:paraId="03FF1CFC" w14:textId="77777777" w:rsidTr="004A1E70">
        <w:tc>
          <w:tcPr>
            <w:tcW w:w="9026" w:type="dxa"/>
            <w:gridSpan w:val="4"/>
            <w:shd w:val="clear" w:color="auto" w:fill="4C94D8" w:themeFill="text2" w:themeFillTint="80"/>
            <w:tcMar>
              <w:top w:w="0" w:type="dxa"/>
              <w:left w:w="105" w:type="dxa"/>
              <w:bottom w:w="0" w:type="dxa"/>
              <w:right w:w="105" w:type="dxa"/>
            </w:tcMar>
          </w:tcPr>
          <w:p w14:paraId="0E91A1F6" w14:textId="198CFECA" w:rsidR="00734563" w:rsidRPr="00734563" w:rsidRDefault="00734563" w:rsidP="00CA16AC">
            <w:pPr>
              <w:rPr>
                <w:b/>
                <w:bCs/>
                <w:lang w:eastAsia="en-GB"/>
              </w:rPr>
            </w:pPr>
          </w:p>
        </w:tc>
      </w:tr>
      <w:tr w:rsidR="00734563" w:rsidRPr="00734563" w14:paraId="0EA9865D" w14:textId="77777777" w:rsidTr="004A1E70">
        <w:tc>
          <w:tcPr>
            <w:tcW w:w="1143" w:type="dxa"/>
            <w:shd w:val="clear" w:color="auto" w:fill="4C94D8" w:themeFill="text2" w:themeFillTint="80"/>
            <w:tcMar>
              <w:top w:w="0" w:type="dxa"/>
              <w:left w:w="105" w:type="dxa"/>
              <w:bottom w:w="0" w:type="dxa"/>
              <w:right w:w="105" w:type="dxa"/>
            </w:tcMar>
            <w:hideMark/>
          </w:tcPr>
          <w:p w14:paraId="6D07A604" w14:textId="77777777" w:rsidR="00734563" w:rsidRPr="00734563" w:rsidRDefault="00734563" w:rsidP="00CA16AC">
            <w:pPr>
              <w:rPr>
                <w:b/>
                <w:bCs/>
                <w:lang w:eastAsia="en-GB"/>
              </w:rPr>
            </w:pPr>
            <w:r w:rsidRPr="00734563">
              <w:rPr>
                <w:b/>
                <w:bCs/>
                <w:lang w:eastAsia="en-GB"/>
              </w:rPr>
              <w:t>1</w:t>
            </w:r>
          </w:p>
        </w:tc>
        <w:tc>
          <w:tcPr>
            <w:tcW w:w="7883" w:type="dxa"/>
            <w:gridSpan w:val="3"/>
            <w:shd w:val="clear" w:color="auto" w:fill="4C94D8" w:themeFill="text2" w:themeFillTint="80"/>
            <w:tcMar>
              <w:top w:w="0" w:type="dxa"/>
              <w:left w:w="105" w:type="dxa"/>
              <w:bottom w:w="0" w:type="dxa"/>
              <w:right w:w="105" w:type="dxa"/>
            </w:tcMar>
            <w:hideMark/>
          </w:tcPr>
          <w:p w14:paraId="5978E9AD" w14:textId="5654CF3D" w:rsidR="00734563" w:rsidRPr="00734563" w:rsidRDefault="00734563" w:rsidP="00CA16AC">
            <w:pPr>
              <w:rPr>
                <w:b/>
                <w:bCs/>
                <w:lang w:eastAsia="en-GB"/>
              </w:rPr>
            </w:pPr>
            <w:r w:rsidRPr="00734563">
              <w:rPr>
                <w:b/>
                <w:bCs/>
                <w:lang w:eastAsia="en-GB"/>
              </w:rPr>
              <w:t>Confident to know who to go to and how to find help</w:t>
            </w:r>
            <w:r w:rsidR="001D1F3B" w:rsidRPr="004A1E70">
              <w:rPr>
                <w:b/>
                <w:bCs/>
              </w:rPr>
              <w:t>.</w:t>
            </w:r>
          </w:p>
        </w:tc>
      </w:tr>
      <w:tr w:rsidR="00734563" w:rsidRPr="00734563" w14:paraId="0F964B24" w14:textId="77777777" w:rsidTr="004A1E70">
        <w:tc>
          <w:tcPr>
            <w:tcW w:w="9026" w:type="dxa"/>
            <w:gridSpan w:val="4"/>
            <w:tcMar>
              <w:top w:w="0" w:type="dxa"/>
              <w:left w:w="105" w:type="dxa"/>
              <w:bottom w:w="0" w:type="dxa"/>
              <w:right w:w="105" w:type="dxa"/>
            </w:tcMar>
            <w:hideMark/>
          </w:tcPr>
          <w:p w14:paraId="02A3A0E8" w14:textId="27AA4C10" w:rsidR="007211DE" w:rsidRDefault="007211DE" w:rsidP="007211DE">
            <w:pPr>
              <w:pStyle w:val="ListParagraph"/>
              <w:numPr>
                <w:ilvl w:val="0"/>
                <w:numId w:val="1"/>
              </w:numPr>
              <w:rPr>
                <w:lang w:eastAsia="en-GB"/>
              </w:rPr>
            </w:pPr>
            <w:r>
              <w:rPr>
                <w:lang w:eastAsia="en-GB"/>
              </w:rPr>
              <w:t xml:space="preserve">To be confident to know who to go to and how to find help. </w:t>
            </w:r>
          </w:p>
          <w:p w14:paraId="18946292" w14:textId="421D8C7E" w:rsidR="00734563" w:rsidRPr="00734563" w:rsidRDefault="00734563" w:rsidP="00816294">
            <w:pPr>
              <w:rPr>
                <w:lang w:eastAsia="en-GB"/>
              </w:rPr>
            </w:pPr>
            <w:r w:rsidRPr="00734563">
              <w:rPr>
                <w:lang w:eastAsia="en-GB"/>
              </w:rPr>
              <w:t>Why: Children have the language of learning and are able to be resilient and keep trying when faced with learning challenges. This supports children in being confident to ask for help when they start school</w:t>
            </w:r>
          </w:p>
        </w:tc>
      </w:tr>
      <w:tr w:rsidR="00734563" w:rsidRPr="00734563" w14:paraId="48A488BF" w14:textId="77777777" w:rsidTr="004A1E70">
        <w:tc>
          <w:tcPr>
            <w:tcW w:w="9026" w:type="dxa"/>
            <w:gridSpan w:val="4"/>
            <w:shd w:val="clear" w:color="auto" w:fill="DAE9F7" w:themeFill="text2" w:themeFillTint="1A"/>
            <w:tcMar>
              <w:top w:w="0" w:type="dxa"/>
              <w:left w:w="105" w:type="dxa"/>
              <w:bottom w:w="0" w:type="dxa"/>
              <w:right w:w="105" w:type="dxa"/>
            </w:tcMar>
            <w:hideMark/>
          </w:tcPr>
          <w:p w14:paraId="13CD5E3A" w14:textId="77777777" w:rsidR="00734563" w:rsidRPr="00734563" w:rsidRDefault="00734563" w:rsidP="00816294">
            <w:pPr>
              <w:rPr>
                <w:b/>
                <w:bCs/>
                <w:lang w:eastAsia="en-GB"/>
              </w:rPr>
            </w:pPr>
            <w:r w:rsidRPr="00734563">
              <w:rPr>
                <w:b/>
                <w:bCs/>
                <w:lang w:eastAsia="en-GB"/>
              </w:rPr>
              <w:t>Milestones</w:t>
            </w:r>
          </w:p>
        </w:tc>
      </w:tr>
      <w:tr w:rsidR="00734563" w:rsidRPr="00734563" w14:paraId="3FDDCB8B" w14:textId="77777777" w:rsidTr="004A1E70">
        <w:tc>
          <w:tcPr>
            <w:tcW w:w="1143" w:type="dxa"/>
            <w:tcMar>
              <w:top w:w="0" w:type="dxa"/>
              <w:left w:w="105" w:type="dxa"/>
              <w:bottom w:w="0" w:type="dxa"/>
              <w:right w:w="105" w:type="dxa"/>
            </w:tcMar>
            <w:hideMark/>
          </w:tcPr>
          <w:p w14:paraId="6B1EF1A2" w14:textId="77777777" w:rsidR="00734563" w:rsidRPr="00734563" w:rsidRDefault="00734563" w:rsidP="00816294">
            <w:pPr>
              <w:rPr>
                <w:lang w:eastAsia="en-GB"/>
              </w:rPr>
            </w:pPr>
            <w:r w:rsidRPr="00734563">
              <w:rPr>
                <w:lang w:eastAsia="en-GB"/>
              </w:rPr>
              <w:t>First Milestone</w:t>
            </w:r>
          </w:p>
        </w:tc>
        <w:tc>
          <w:tcPr>
            <w:tcW w:w="7883" w:type="dxa"/>
            <w:gridSpan w:val="3"/>
            <w:tcMar>
              <w:top w:w="0" w:type="dxa"/>
              <w:left w:w="105" w:type="dxa"/>
              <w:bottom w:w="0" w:type="dxa"/>
              <w:right w:w="105" w:type="dxa"/>
            </w:tcMar>
            <w:hideMark/>
          </w:tcPr>
          <w:p w14:paraId="1D28C36C" w14:textId="77777777" w:rsidR="00734563" w:rsidRPr="00734563" w:rsidRDefault="00734563" w:rsidP="00816294">
            <w:pPr>
              <w:rPr>
                <w:lang w:eastAsia="en-GB"/>
              </w:rPr>
            </w:pPr>
            <w:r w:rsidRPr="00734563">
              <w:rPr>
                <w:lang w:eastAsia="en-GB"/>
              </w:rPr>
              <w:t>Children are confident to explore the environment. Children demonstrate emotion. Children are able to express a range of emotions.</w:t>
            </w:r>
          </w:p>
        </w:tc>
      </w:tr>
      <w:tr w:rsidR="00734563" w:rsidRPr="00734563" w14:paraId="788C9C69" w14:textId="77777777" w:rsidTr="004A1E70">
        <w:tc>
          <w:tcPr>
            <w:tcW w:w="1143" w:type="dxa"/>
            <w:tcMar>
              <w:top w:w="0" w:type="dxa"/>
              <w:left w:w="105" w:type="dxa"/>
              <w:bottom w:w="0" w:type="dxa"/>
              <w:right w:w="105" w:type="dxa"/>
            </w:tcMar>
            <w:hideMark/>
          </w:tcPr>
          <w:p w14:paraId="3AD66E03" w14:textId="77777777" w:rsidR="00734563" w:rsidRPr="00734563" w:rsidRDefault="00734563" w:rsidP="00816294">
            <w:pPr>
              <w:rPr>
                <w:lang w:eastAsia="en-GB"/>
              </w:rPr>
            </w:pPr>
            <w:r w:rsidRPr="00734563">
              <w:rPr>
                <w:lang w:eastAsia="en-GB"/>
              </w:rPr>
              <w:t>Second Milestone</w:t>
            </w:r>
          </w:p>
        </w:tc>
        <w:tc>
          <w:tcPr>
            <w:tcW w:w="7883" w:type="dxa"/>
            <w:gridSpan w:val="3"/>
            <w:tcMar>
              <w:top w:w="0" w:type="dxa"/>
              <w:left w:w="105" w:type="dxa"/>
              <w:bottom w:w="0" w:type="dxa"/>
              <w:right w:w="105" w:type="dxa"/>
            </w:tcMar>
            <w:hideMark/>
          </w:tcPr>
          <w:p w14:paraId="4F472CC0" w14:textId="77777777" w:rsidR="00734563" w:rsidRPr="00734563" w:rsidRDefault="00734563" w:rsidP="00816294">
            <w:pPr>
              <w:rPr>
                <w:lang w:eastAsia="en-GB"/>
              </w:rPr>
            </w:pPr>
            <w:r w:rsidRPr="00734563">
              <w:rPr>
                <w:lang w:eastAsia="en-GB"/>
              </w:rPr>
              <w:t>Children are confident to have a go and try new things. Children are able to label emotions such as happy, sad and cross. They are able to tell a person when they do not like something and to stop. </w:t>
            </w:r>
          </w:p>
        </w:tc>
      </w:tr>
      <w:tr w:rsidR="00734563" w:rsidRPr="00734563" w14:paraId="00398FA8" w14:textId="77777777" w:rsidTr="004A1E70">
        <w:tc>
          <w:tcPr>
            <w:tcW w:w="1143" w:type="dxa"/>
            <w:tcMar>
              <w:top w:w="0" w:type="dxa"/>
              <w:left w:w="105" w:type="dxa"/>
              <w:bottom w:w="0" w:type="dxa"/>
              <w:right w:w="105" w:type="dxa"/>
            </w:tcMar>
            <w:hideMark/>
          </w:tcPr>
          <w:p w14:paraId="4559601B" w14:textId="77777777" w:rsidR="00734563" w:rsidRPr="00734563" w:rsidRDefault="00734563" w:rsidP="00816294">
            <w:pPr>
              <w:rPr>
                <w:lang w:eastAsia="en-GB"/>
              </w:rPr>
            </w:pPr>
            <w:r w:rsidRPr="00734563">
              <w:rPr>
                <w:lang w:eastAsia="en-GB"/>
              </w:rPr>
              <w:t>Third Milestone</w:t>
            </w:r>
          </w:p>
        </w:tc>
        <w:tc>
          <w:tcPr>
            <w:tcW w:w="7883" w:type="dxa"/>
            <w:gridSpan w:val="3"/>
            <w:tcMar>
              <w:top w:w="0" w:type="dxa"/>
              <w:left w:w="105" w:type="dxa"/>
              <w:bottom w:w="0" w:type="dxa"/>
              <w:right w:w="105" w:type="dxa"/>
            </w:tcMar>
            <w:hideMark/>
          </w:tcPr>
          <w:p w14:paraId="10C8BE4F" w14:textId="77777777" w:rsidR="00734563" w:rsidRPr="00734563" w:rsidRDefault="00734563" w:rsidP="00816294">
            <w:pPr>
              <w:rPr>
                <w:lang w:eastAsia="en-GB"/>
              </w:rPr>
            </w:pPr>
            <w:r w:rsidRPr="00734563">
              <w:rPr>
                <w:lang w:eastAsia="en-GB"/>
              </w:rPr>
              <w:t>Children are able to be confident to ask for help when they are stuck. They persevere at learning that is difficult.</w:t>
            </w:r>
          </w:p>
        </w:tc>
      </w:tr>
      <w:tr w:rsidR="00734563" w:rsidRPr="00734563" w14:paraId="29F11173" w14:textId="77777777" w:rsidTr="004A1E70">
        <w:tc>
          <w:tcPr>
            <w:tcW w:w="1143" w:type="dxa"/>
            <w:tcMar>
              <w:top w:w="0" w:type="dxa"/>
              <w:left w:w="105" w:type="dxa"/>
              <w:bottom w:w="0" w:type="dxa"/>
              <w:right w:w="105" w:type="dxa"/>
            </w:tcMar>
            <w:hideMark/>
          </w:tcPr>
          <w:p w14:paraId="3B48C0ED" w14:textId="77777777" w:rsidR="00734563" w:rsidRPr="00734563" w:rsidRDefault="00734563" w:rsidP="00816294">
            <w:pPr>
              <w:rPr>
                <w:lang w:eastAsia="en-GB"/>
              </w:rPr>
            </w:pPr>
            <w:r w:rsidRPr="00734563">
              <w:rPr>
                <w:lang w:eastAsia="en-GB"/>
              </w:rPr>
              <w:t>Fourth Milestone</w:t>
            </w:r>
          </w:p>
        </w:tc>
        <w:tc>
          <w:tcPr>
            <w:tcW w:w="7883" w:type="dxa"/>
            <w:gridSpan w:val="3"/>
            <w:tcMar>
              <w:top w:w="0" w:type="dxa"/>
              <w:left w:w="105" w:type="dxa"/>
              <w:bottom w:w="0" w:type="dxa"/>
              <w:right w:w="105" w:type="dxa"/>
            </w:tcMar>
            <w:hideMark/>
          </w:tcPr>
          <w:p w14:paraId="6312695A" w14:textId="77777777" w:rsidR="00734563" w:rsidRPr="00816294" w:rsidRDefault="00734563" w:rsidP="00816294">
            <w:r w:rsidRPr="00734563">
              <w:rPr>
                <w:lang w:eastAsia="en-GB"/>
              </w:rPr>
              <w:t>Children reflect on their learning.  They are able to reflect on what helps them to persevere through difficulties and what helps them when they find things hard. They show pleasure and pride in what they have done. Children are able to ask for help.</w:t>
            </w:r>
          </w:p>
          <w:p w14:paraId="19D0EA7F" w14:textId="77777777" w:rsidR="000953BD" w:rsidRPr="00816294" w:rsidRDefault="000953BD" w:rsidP="00816294"/>
          <w:p w14:paraId="711E13F8" w14:textId="77777777" w:rsidR="000953BD" w:rsidRPr="00734563" w:rsidRDefault="000953BD" w:rsidP="00816294">
            <w:pPr>
              <w:rPr>
                <w:lang w:eastAsia="en-GB"/>
              </w:rPr>
            </w:pPr>
          </w:p>
        </w:tc>
      </w:tr>
      <w:tr w:rsidR="00734563" w:rsidRPr="00734563" w14:paraId="43E8FC61" w14:textId="77777777" w:rsidTr="004A1E70">
        <w:tc>
          <w:tcPr>
            <w:tcW w:w="1143" w:type="dxa"/>
            <w:shd w:val="clear" w:color="auto" w:fill="4C94D8" w:themeFill="text2" w:themeFillTint="80"/>
            <w:tcMar>
              <w:top w:w="0" w:type="dxa"/>
              <w:left w:w="105" w:type="dxa"/>
              <w:bottom w:w="0" w:type="dxa"/>
              <w:right w:w="105" w:type="dxa"/>
            </w:tcMar>
            <w:hideMark/>
          </w:tcPr>
          <w:p w14:paraId="2037221A" w14:textId="77777777" w:rsidR="00734563" w:rsidRPr="00734563" w:rsidRDefault="00734563" w:rsidP="00816294">
            <w:pPr>
              <w:rPr>
                <w:b/>
                <w:bCs/>
                <w:lang w:eastAsia="en-GB"/>
              </w:rPr>
            </w:pPr>
            <w:r w:rsidRPr="00734563">
              <w:rPr>
                <w:b/>
                <w:bCs/>
                <w:lang w:eastAsia="en-GB"/>
              </w:rPr>
              <w:t>2</w:t>
            </w:r>
          </w:p>
        </w:tc>
        <w:tc>
          <w:tcPr>
            <w:tcW w:w="7883" w:type="dxa"/>
            <w:gridSpan w:val="3"/>
            <w:shd w:val="clear" w:color="auto" w:fill="4C94D8" w:themeFill="text2" w:themeFillTint="80"/>
            <w:tcMar>
              <w:top w:w="0" w:type="dxa"/>
              <w:left w:w="105" w:type="dxa"/>
              <w:bottom w:w="0" w:type="dxa"/>
              <w:right w:w="105" w:type="dxa"/>
            </w:tcMar>
            <w:hideMark/>
          </w:tcPr>
          <w:p w14:paraId="7E23F132" w14:textId="0536686B" w:rsidR="00734563" w:rsidRPr="00734563" w:rsidRDefault="00734563" w:rsidP="00816294">
            <w:pPr>
              <w:rPr>
                <w:b/>
                <w:bCs/>
                <w:lang w:eastAsia="en-GB"/>
              </w:rPr>
            </w:pPr>
            <w:r w:rsidRPr="00734563">
              <w:rPr>
                <w:b/>
                <w:bCs/>
                <w:lang w:eastAsia="en-GB"/>
              </w:rPr>
              <w:t>Play a simple number game recognising numbers</w:t>
            </w:r>
            <w:r w:rsidR="001D1F3B" w:rsidRPr="004A1E70">
              <w:rPr>
                <w:b/>
                <w:bCs/>
              </w:rPr>
              <w:t>.</w:t>
            </w:r>
          </w:p>
        </w:tc>
      </w:tr>
      <w:tr w:rsidR="00734563" w:rsidRPr="00734563" w14:paraId="5F55056A" w14:textId="77777777" w:rsidTr="004A1E70">
        <w:trPr>
          <w:trHeight w:val="375"/>
        </w:trPr>
        <w:tc>
          <w:tcPr>
            <w:tcW w:w="9026" w:type="dxa"/>
            <w:gridSpan w:val="4"/>
            <w:tcMar>
              <w:top w:w="0" w:type="dxa"/>
              <w:left w:w="105" w:type="dxa"/>
              <w:bottom w:w="0" w:type="dxa"/>
              <w:right w:w="105" w:type="dxa"/>
            </w:tcMar>
            <w:hideMark/>
          </w:tcPr>
          <w:p w14:paraId="5C2700C2" w14:textId="77777777" w:rsidR="00734563" w:rsidRPr="00734563" w:rsidRDefault="00734563" w:rsidP="00816294">
            <w:pPr>
              <w:rPr>
                <w:lang w:eastAsia="en-GB"/>
              </w:rPr>
            </w:pPr>
            <w:r w:rsidRPr="00734563">
              <w:rPr>
                <w:lang w:eastAsia="en-GB"/>
              </w:rPr>
              <w:t>Why: This supports recognition of patterns, coding, patterning and turn taking</w:t>
            </w:r>
          </w:p>
        </w:tc>
      </w:tr>
      <w:tr w:rsidR="00734563" w:rsidRPr="00734563" w14:paraId="158D76D9" w14:textId="77777777" w:rsidTr="004A1E70">
        <w:tc>
          <w:tcPr>
            <w:tcW w:w="9026" w:type="dxa"/>
            <w:gridSpan w:val="4"/>
            <w:shd w:val="clear" w:color="auto" w:fill="DAE9F7" w:themeFill="text2" w:themeFillTint="1A"/>
            <w:tcMar>
              <w:top w:w="0" w:type="dxa"/>
              <w:left w:w="105" w:type="dxa"/>
              <w:bottom w:w="0" w:type="dxa"/>
              <w:right w:w="105" w:type="dxa"/>
            </w:tcMar>
            <w:hideMark/>
          </w:tcPr>
          <w:p w14:paraId="5BBDA5C6" w14:textId="77777777" w:rsidR="00734563" w:rsidRPr="00734563" w:rsidRDefault="00734563" w:rsidP="00816294">
            <w:pPr>
              <w:rPr>
                <w:b/>
                <w:bCs/>
                <w:lang w:eastAsia="en-GB"/>
              </w:rPr>
            </w:pPr>
            <w:r w:rsidRPr="00734563">
              <w:rPr>
                <w:b/>
                <w:bCs/>
                <w:lang w:eastAsia="en-GB"/>
              </w:rPr>
              <w:t>Milestones</w:t>
            </w:r>
          </w:p>
        </w:tc>
      </w:tr>
      <w:tr w:rsidR="00734563" w:rsidRPr="00734563" w14:paraId="6A65C5CC" w14:textId="77777777" w:rsidTr="004A1E70">
        <w:tc>
          <w:tcPr>
            <w:tcW w:w="1143" w:type="dxa"/>
            <w:tcMar>
              <w:top w:w="0" w:type="dxa"/>
              <w:left w:w="105" w:type="dxa"/>
              <w:bottom w:w="0" w:type="dxa"/>
              <w:right w:w="105" w:type="dxa"/>
            </w:tcMar>
            <w:hideMark/>
          </w:tcPr>
          <w:p w14:paraId="6F15151B" w14:textId="77777777" w:rsidR="00734563" w:rsidRPr="00734563" w:rsidRDefault="00734563" w:rsidP="00816294">
            <w:pPr>
              <w:rPr>
                <w:lang w:eastAsia="en-GB"/>
              </w:rPr>
            </w:pPr>
            <w:r w:rsidRPr="00734563">
              <w:rPr>
                <w:lang w:eastAsia="en-GB"/>
              </w:rPr>
              <w:t>First Milestone</w:t>
            </w:r>
          </w:p>
        </w:tc>
        <w:tc>
          <w:tcPr>
            <w:tcW w:w="7883" w:type="dxa"/>
            <w:gridSpan w:val="3"/>
            <w:tcMar>
              <w:top w:w="0" w:type="dxa"/>
              <w:left w:w="105" w:type="dxa"/>
              <w:bottom w:w="0" w:type="dxa"/>
              <w:right w:w="105" w:type="dxa"/>
            </w:tcMar>
            <w:hideMark/>
          </w:tcPr>
          <w:p w14:paraId="16D7A871" w14:textId="77777777" w:rsidR="00734563" w:rsidRPr="00734563" w:rsidRDefault="00734563" w:rsidP="00816294">
            <w:pPr>
              <w:rPr>
                <w:lang w:eastAsia="en-GB"/>
              </w:rPr>
            </w:pPr>
            <w:r w:rsidRPr="00734563">
              <w:rPr>
                <w:lang w:eastAsia="en-GB"/>
              </w:rPr>
              <w:t>Children are interested in the numbers in the environment and show an interest in counting and joining in with number rhymes</w:t>
            </w:r>
          </w:p>
        </w:tc>
      </w:tr>
      <w:tr w:rsidR="00734563" w:rsidRPr="00734563" w14:paraId="692A120B" w14:textId="77777777" w:rsidTr="004A1E70">
        <w:trPr>
          <w:trHeight w:val="645"/>
        </w:trPr>
        <w:tc>
          <w:tcPr>
            <w:tcW w:w="1143" w:type="dxa"/>
            <w:tcMar>
              <w:top w:w="0" w:type="dxa"/>
              <w:left w:w="105" w:type="dxa"/>
              <w:bottom w:w="0" w:type="dxa"/>
              <w:right w:w="105" w:type="dxa"/>
            </w:tcMar>
            <w:hideMark/>
          </w:tcPr>
          <w:p w14:paraId="5D621FA4" w14:textId="77777777" w:rsidR="00734563" w:rsidRPr="00734563" w:rsidRDefault="00734563" w:rsidP="00816294">
            <w:pPr>
              <w:rPr>
                <w:lang w:eastAsia="en-GB"/>
              </w:rPr>
            </w:pPr>
            <w:r w:rsidRPr="00734563">
              <w:rPr>
                <w:lang w:eastAsia="en-GB"/>
              </w:rPr>
              <w:t>Second Milestone</w:t>
            </w:r>
          </w:p>
        </w:tc>
        <w:tc>
          <w:tcPr>
            <w:tcW w:w="7883" w:type="dxa"/>
            <w:gridSpan w:val="3"/>
            <w:tcMar>
              <w:top w:w="0" w:type="dxa"/>
              <w:left w:w="105" w:type="dxa"/>
              <w:bottom w:w="0" w:type="dxa"/>
              <w:right w:w="105" w:type="dxa"/>
            </w:tcMar>
            <w:hideMark/>
          </w:tcPr>
          <w:p w14:paraId="1864AC13" w14:textId="77777777" w:rsidR="00734563" w:rsidRPr="00734563" w:rsidRDefault="00734563" w:rsidP="00816294">
            <w:pPr>
              <w:rPr>
                <w:lang w:eastAsia="en-GB"/>
              </w:rPr>
            </w:pPr>
            <w:r w:rsidRPr="00734563">
              <w:rPr>
                <w:lang w:eastAsia="en-GB"/>
              </w:rPr>
              <w:t>Children can count up to 5 in a sequence</w:t>
            </w:r>
          </w:p>
        </w:tc>
      </w:tr>
      <w:tr w:rsidR="00734563" w:rsidRPr="00734563" w14:paraId="10B0B37E" w14:textId="77777777" w:rsidTr="004A1E70">
        <w:tc>
          <w:tcPr>
            <w:tcW w:w="1143" w:type="dxa"/>
            <w:tcMar>
              <w:top w:w="0" w:type="dxa"/>
              <w:left w:w="105" w:type="dxa"/>
              <w:bottom w:w="0" w:type="dxa"/>
              <w:right w:w="105" w:type="dxa"/>
            </w:tcMar>
            <w:hideMark/>
          </w:tcPr>
          <w:p w14:paraId="0E03123B" w14:textId="77777777" w:rsidR="00734563" w:rsidRPr="00734563" w:rsidRDefault="00734563" w:rsidP="00816294">
            <w:pPr>
              <w:rPr>
                <w:lang w:eastAsia="en-GB"/>
              </w:rPr>
            </w:pPr>
            <w:r w:rsidRPr="00734563">
              <w:rPr>
                <w:lang w:eastAsia="en-GB"/>
              </w:rPr>
              <w:t>Third Milestone</w:t>
            </w:r>
          </w:p>
        </w:tc>
        <w:tc>
          <w:tcPr>
            <w:tcW w:w="7883" w:type="dxa"/>
            <w:gridSpan w:val="3"/>
            <w:tcMar>
              <w:top w:w="0" w:type="dxa"/>
              <w:left w:w="105" w:type="dxa"/>
              <w:bottom w:w="0" w:type="dxa"/>
              <w:right w:w="105" w:type="dxa"/>
            </w:tcMar>
            <w:hideMark/>
          </w:tcPr>
          <w:p w14:paraId="26DF19EE" w14:textId="77777777" w:rsidR="00734563" w:rsidRPr="00734563" w:rsidRDefault="00734563" w:rsidP="00816294">
            <w:pPr>
              <w:rPr>
                <w:lang w:eastAsia="en-GB"/>
              </w:rPr>
            </w:pPr>
            <w:r w:rsidRPr="00734563">
              <w:rPr>
                <w:lang w:eastAsia="en-GB"/>
              </w:rPr>
              <w:t>Children can show you up to 5 objects</w:t>
            </w:r>
          </w:p>
          <w:p w14:paraId="57F297A7" w14:textId="77777777" w:rsidR="00734563" w:rsidRPr="00734563" w:rsidRDefault="00734563" w:rsidP="00816294">
            <w:pPr>
              <w:rPr>
                <w:lang w:eastAsia="en-GB"/>
              </w:rPr>
            </w:pPr>
            <w:r w:rsidRPr="00734563">
              <w:rPr>
                <w:lang w:eastAsia="en-GB"/>
              </w:rPr>
              <w:t> </w:t>
            </w:r>
          </w:p>
        </w:tc>
      </w:tr>
      <w:tr w:rsidR="00734563" w:rsidRPr="00734563" w14:paraId="7814AD58" w14:textId="77777777" w:rsidTr="004A1E70">
        <w:tc>
          <w:tcPr>
            <w:tcW w:w="1143" w:type="dxa"/>
            <w:tcMar>
              <w:top w:w="0" w:type="dxa"/>
              <w:left w:w="105" w:type="dxa"/>
              <w:bottom w:w="0" w:type="dxa"/>
              <w:right w:w="105" w:type="dxa"/>
            </w:tcMar>
            <w:hideMark/>
          </w:tcPr>
          <w:p w14:paraId="65E2A9BC" w14:textId="77777777" w:rsidR="00734563" w:rsidRPr="00734563" w:rsidRDefault="00734563" w:rsidP="00816294">
            <w:pPr>
              <w:rPr>
                <w:lang w:eastAsia="en-GB"/>
              </w:rPr>
            </w:pPr>
            <w:r w:rsidRPr="00734563">
              <w:rPr>
                <w:lang w:eastAsia="en-GB"/>
              </w:rPr>
              <w:t>Fourth Milestone</w:t>
            </w:r>
          </w:p>
        </w:tc>
        <w:tc>
          <w:tcPr>
            <w:tcW w:w="7883" w:type="dxa"/>
            <w:gridSpan w:val="3"/>
            <w:tcMar>
              <w:top w:w="0" w:type="dxa"/>
              <w:left w:w="105" w:type="dxa"/>
              <w:bottom w:w="0" w:type="dxa"/>
              <w:right w:w="105" w:type="dxa"/>
            </w:tcMar>
            <w:hideMark/>
          </w:tcPr>
          <w:p w14:paraId="43967DA5" w14:textId="77777777" w:rsidR="00734563" w:rsidRPr="00734563" w:rsidRDefault="00734563" w:rsidP="00816294">
            <w:pPr>
              <w:rPr>
                <w:lang w:eastAsia="en-GB"/>
              </w:rPr>
            </w:pPr>
            <w:r w:rsidRPr="00734563">
              <w:rPr>
                <w:lang w:eastAsia="en-GB"/>
              </w:rPr>
              <w:t>Children can recognise a pattern of 4 without counting</w:t>
            </w:r>
          </w:p>
          <w:p w14:paraId="4647BE67" w14:textId="77777777" w:rsidR="00734563" w:rsidRPr="00816294" w:rsidRDefault="00734563" w:rsidP="00816294">
            <w:r w:rsidRPr="00734563">
              <w:rPr>
                <w:lang w:eastAsia="en-GB"/>
              </w:rPr>
              <w:t> </w:t>
            </w:r>
          </w:p>
          <w:p w14:paraId="102CB060" w14:textId="77777777" w:rsidR="001D1F3B" w:rsidRPr="00816294" w:rsidRDefault="001D1F3B" w:rsidP="00816294"/>
          <w:p w14:paraId="7D495930" w14:textId="77777777" w:rsidR="001D1F3B" w:rsidRPr="00816294" w:rsidRDefault="001D1F3B" w:rsidP="00816294"/>
          <w:p w14:paraId="0CDEFEE5" w14:textId="77777777" w:rsidR="000953BD" w:rsidRPr="00816294" w:rsidRDefault="000953BD" w:rsidP="00816294"/>
          <w:p w14:paraId="7F5EEF71" w14:textId="77777777" w:rsidR="000953BD" w:rsidRPr="00734563" w:rsidRDefault="000953BD" w:rsidP="00816294">
            <w:pPr>
              <w:rPr>
                <w:lang w:eastAsia="en-GB"/>
              </w:rPr>
            </w:pPr>
          </w:p>
        </w:tc>
      </w:tr>
      <w:tr w:rsidR="00734563" w:rsidRPr="00734563" w14:paraId="75C2462A" w14:textId="77777777" w:rsidTr="004A1E70">
        <w:tc>
          <w:tcPr>
            <w:tcW w:w="1143" w:type="dxa"/>
            <w:shd w:val="clear" w:color="auto" w:fill="4C94D8" w:themeFill="text2" w:themeFillTint="80"/>
            <w:tcMar>
              <w:top w:w="0" w:type="dxa"/>
              <w:left w:w="105" w:type="dxa"/>
              <w:bottom w:w="0" w:type="dxa"/>
              <w:right w:w="105" w:type="dxa"/>
            </w:tcMar>
            <w:hideMark/>
          </w:tcPr>
          <w:p w14:paraId="4C4B0D5E" w14:textId="77777777" w:rsidR="00734563" w:rsidRPr="00734563" w:rsidRDefault="00734563" w:rsidP="00816294">
            <w:pPr>
              <w:rPr>
                <w:b/>
                <w:bCs/>
                <w:lang w:eastAsia="en-GB"/>
              </w:rPr>
            </w:pPr>
            <w:r w:rsidRPr="00734563">
              <w:rPr>
                <w:b/>
                <w:bCs/>
                <w:lang w:eastAsia="en-GB"/>
              </w:rPr>
              <w:lastRenderedPageBreak/>
              <w:t>3</w:t>
            </w:r>
          </w:p>
        </w:tc>
        <w:tc>
          <w:tcPr>
            <w:tcW w:w="7883" w:type="dxa"/>
            <w:gridSpan w:val="3"/>
            <w:shd w:val="clear" w:color="auto" w:fill="4C94D8" w:themeFill="text2" w:themeFillTint="80"/>
            <w:tcMar>
              <w:top w:w="0" w:type="dxa"/>
              <w:left w:w="105" w:type="dxa"/>
              <w:bottom w:w="0" w:type="dxa"/>
              <w:right w:w="105" w:type="dxa"/>
            </w:tcMar>
            <w:hideMark/>
          </w:tcPr>
          <w:p w14:paraId="764CA77C" w14:textId="1AF42293" w:rsidR="00734563" w:rsidRPr="00734563" w:rsidRDefault="00BE53A3" w:rsidP="00816294">
            <w:pPr>
              <w:rPr>
                <w:b/>
                <w:bCs/>
                <w:lang w:eastAsia="en-GB"/>
              </w:rPr>
            </w:pPr>
            <w:r w:rsidRPr="004A1E70">
              <w:rPr>
                <w:b/>
                <w:bCs/>
              </w:rPr>
              <w:t xml:space="preserve">Plan and create a model or picture. </w:t>
            </w:r>
          </w:p>
        </w:tc>
      </w:tr>
      <w:tr w:rsidR="00734563" w:rsidRPr="00734563" w14:paraId="6C48AC4D" w14:textId="77777777" w:rsidTr="004A1E70">
        <w:tc>
          <w:tcPr>
            <w:tcW w:w="9026" w:type="dxa"/>
            <w:gridSpan w:val="4"/>
            <w:tcMar>
              <w:top w:w="0" w:type="dxa"/>
              <w:left w:w="105" w:type="dxa"/>
              <w:bottom w:w="0" w:type="dxa"/>
              <w:right w:w="105" w:type="dxa"/>
            </w:tcMar>
            <w:hideMark/>
          </w:tcPr>
          <w:p w14:paraId="390ABEDB" w14:textId="77777777" w:rsidR="00734563" w:rsidRPr="00734563" w:rsidRDefault="00734563" w:rsidP="00816294">
            <w:pPr>
              <w:rPr>
                <w:lang w:eastAsia="en-GB"/>
              </w:rPr>
            </w:pPr>
            <w:r w:rsidRPr="00734563">
              <w:rPr>
                <w:lang w:eastAsia="en-GB"/>
              </w:rPr>
              <w:t>Why: Children can plan and explain their choices taking about what they have made and how they have made it.    </w:t>
            </w:r>
          </w:p>
        </w:tc>
      </w:tr>
      <w:tr w:rsidR="00734563" w:rsidRPr="00734563" w14:paraId="1446038C" w14:textId="77777777" w:rsidTr="004A1E70">
        <w:tc>
          <w:tcPr>
            <w:tcW w:w="9026" w:type="dxa"/>
            <w:gridSpan w:val="4"/>
            <w:shd w:val="clear" w:color="auto" w:fill="DAE9F7" w:themeFill="text2" w:themeFillTint="1A"/>
            <w:tcMar>
              <w:top w:w="0" w:type="dxa"/>
              <w:left w:w="105" w:type="dxa"/>
              <w:bottom w:w="0" w:type="dxa"/>
              <w:right w:w="105" w:type="dxa"/>
            </w:tcMar>
            <w:hideMark/>
          </w:tcPr>
          <w:p w14:paraId="3B06F085" w14:textId="77777777" w:rsidR="00734563" w:rsidRPr="00734563" w:rsidRDefault="00734563" w:rsidP="00816294">
            <w:pPr>
              <w:rPr>
                <w:b/>
                <w:bCs/>
                <w:lang w:eastAsia="en-GB"/>
              </w:rPr>
            </w:pPr>
            <w:r w:rsidRPr="00734563">
              <w:rPr>
                <w:b/>
                <w:bCs/>
                <w:lang w:eastAsia="en-GB"/>
              </w:rPr>
              <w:t>Milestones</w:t>
            </w:r>
          </w:p>
        </w:tc>
      </w:tr>
      <w:tr w:rsidR="00734563" w:rsidRPr="00734563" w14:paraId="1CCBDF72" w14:textId="77777777" w:rsidTr="004A1E70">
        <w:tc>
          <w:tcPr>
            <w:tcW w:w="1143" w:type="dxa"/>
            <w:tcMar>
              <w:top w:w="0" w:type="dxa"/>
              <w:left w:w="105" w:type="dxa"/>
              <w:bottom w:w="0" w:type="dxa"/>
              <w:right w:w="105" w:type="dxa"/>
            </w:tcMar>
            <w:hideMark/>
          </w:tcPr>
          <w:p w14:paraId="5D02D48B" w14:textId="77777777" w:rsidR="00734563" w:rsidRPr="00734563" w:rsidRDefault="00734563" w:rsidP="00816294">
            <w:pPr>
              <w:rPr>
                <w:lang w:eastAsia="en-GB"/>
              </w:rPr>
            </w:pPr>
            <w:r w:rsidRPr="00734563">
              <w:rPr>
                <w:lang w:eastAsia="en-GB"/>
              </w:rPr>
              <w:t>First Milestone</w:t>
            </w:r>
          </w:p>
        </w:tc>
        <w:tc>
          <w:tcPr>
            <w:tcW w:w="7883" w:type="dxa"/>
            <w:gridSpan w:val="3"/>
            <w:tcMar>
              <w:top w:w="0" w:type="dxa"/>
              <w:left w:w="105" w:type="dxa"/>
              <w:bottom w:w="0" w:type="dxa"/>
              <w:right w:w="105" w:type="dxa"/>
            </w:tcMar>
            <w:hideMark/>
          </w:tcPr>
          <w:p w14:paraId="50A0CBA9" w14:textId="77777777" w:rsidR="00734563" w:rsidRPr="00734563" w:rsidRDefault="00734563" w:rsidP="00816294">
            <w:pPr>
              <w:rPr>
                <w:lang w:eastAsia="en-GB"/>
              </w:rPr>
            </w:pPr>
            <w:r w:rsidRPr="00734563">
              <w:rPr>
                <w:lang w:eastAsia="en-GB"/>
              </w:rPr>
              <w:t>Children can explore, find and know how to use one-handed tools.</w:t>
            </w:r>
          </w:p>
          <w:p w14:paraId="43B1F334" w14:textId="77777777" w:rsidR="00734563" w:rsidRPr="00734563" w:rsidRDefault="00734563" w:rsidP="00816294">
            <w:pPr>
              <w:rPr>
                <w:lang w:eastAsia="en-GB"/>
              </w:rPr>
            </w:pPr>
            <w:r w:rsidRPr="00734563">
              <w:rPr>
                <w:lang w:eastAsia="en-GB"/>
              </w:rPr>
              <w:t> </w:t>
            </w:r>
          </w:p>
        </w:tc>
      </w:tr>
      <w:tr w:rsidR="00734563" w:rsidRPr="00734563" w14:paraId="28908D00" w14:textId="77777777" w:rsidTr="004A1E70">
        <w:tc>
          <w:tcPr>
            <w:tcW w:w="1143" w:type="dxa"/>
            <w:tcMar>
              <w:top w:w="0" w:type="dxa"/>
              <w:left w:w="105" w:type="dxa"/>
              <w:bottom w:w="0" w:type="dxa"/>
              <w:right w:w="105" w:type="dxa"/>
            </w:tcMar>
            <w:hideMark/>
          </w:tcPr>
          <w:p w14:paraId="5447CBD0" w14:textId="77777777" w:rsidR="00734563" w:rsidRPr="00734563" w:rsidRDefault="00734563" w:rsidP="00816294">
            <w:pPr>
              <w:rPr>
                <w:lang w:eastAsia="en-GB"/>
              </w:rPr>
            </w:pPr>
            <w:r w:rsidRPr="00734563">
              <w:rPr>
                <w:lang w:eastAsia="en-GB"/>
              </w:rPr>
              <w:t>Second Milestone</w:t>
            </w:r>
          </w:p>
        </w:tc>
        <w:tc>
          <w:tcPr>
            <w:tcW w:w="7883" w:type="dxa"/>
            <w:gridSpan w:val="3"/>
            <w:tcMar>
              <w:top w:w="0" w:type="dxa"/>
              <w:left w:w="105" w:type="dxa"/>
              <w:bottom w:w="0" w:type="dxa"/>
              <w:right w:w="105" w:type="dxa"/>
            </w:tcMar>
            <w:hideMark/>
          </w:tcPr>
          <w:p w14:paraId="6162DBA1" w14:textId="77777777" w:rsidR="00734563" w:rsidRPr="00734563" w:rsidRDefault="00734563" w:rsidP="00816294">
            <w:pPr>
              <w:rPr>
                <w:lang w:eastAsia="en-GB"/>
              </w:rPr>
            </w:pPr>
            <w:r w:rsidRPr="00734563">
              <w:rPr>
                <w:lang w:eastAsia="en-GB"/>
              </w:rPr>
              <w:t>Children can confidently know how to use one-handed tools to create changes in materials.</w:t>
            </w:r>
          </w:p>
        </w:tc>
      </w:tr>
      <w:tr w:rsidR="00734563" w:rsidRPr="00734563" w14:paraId="4E20E42D" w14:textId="77777777" w:rsidTr="004A1E70">
        <w:tc>
          <w:tcPr>
            <w:tcW w:w="1143" w:type="dxa"/>
            <w:tcMar>
              <w:top w:w="0" w:type="dxa"/>
              <w:left w:w="105" w:type="dxa"/>
              <w:bottom w:w="0" w:type="dxa"/>
              <w:right w:w="105" w:type="dxa"/>
            </w:tcMar>
            <w:hideMark/>
          </w:tcPr>
          <w:p w14:paraId="4C7E06DA" w14:textId="77777777" w:rsidR="00734563" w:rsidRPr="00734563" w:rsidRDefault="00734563" w:rsidP="00816294">
            <w:pPr>
              <w:rPr>
                <w:lang w:eastAsia="en-GB"/>
              </w:rPr>
            </w:pPr>
            <w:r w:rsidRPr="00734563">
              <w:rPr>
                <w:lang w:eastAsia="en-GB"/>
              </w:rPr>
              <w:t>Third Milestone</w:t>
            </w:r>
          </w:p>
        </w:tc>
        <w:tc>
          <w:tcPr>
            <w:tcW w:w="7883" w:type="dxa"/>
            <w:gridSpan w:val="3"/>
            <w:tcMar>
              <w:top w:w="0" w:type="dxa"/>
              <w:left w:w="105" w:type="dxa"/>
              <w:bottom w:w="0" w:type="dxa"/>
              <w:right w:w="105" w:type="dxa"/>
            </w:tcMar>
            <w:hideMark/>
          </w:tcPr>
          <w:p w14:paraId="19D9A879" w14:textId="77777777" w:rsidR="00734563" w:rsidRPr="00734563" w:rsidRDefault="00734563" w:rsidP="00816294">
            <w:pPr>
              <w:rPr>
                <w:lang w:eastAsia="en-GB"/>
              </w:rPr>
            </w:pPr>
            <w:r w:rsidRPr="00734563">
              <w:rPr>
                <w:lang w:eastAsia="en-GB"/>
              </w:rPr>
              <w:t>Children can use tools safely and correctly. For example scissors. They can think about their constructions and have an idea of what they want to make and how they want it to look.</w:t>
            </w:r>
          </w:p>
        </w:tc>
      </w:tr>
      <w:tr w:rsidR="00734563" w:rsidRPr="00734563" w14:paraId="69217904" w14:textId="77777777" w:rsidTr="004A1E70">
        <w:tc>
          <w:tcPr>
            <w:tcW w:w="1143" w:type="dxa"/>
            <w:tcMar>
              <w:top w:w="0" w:type="dxa"/>
              <w:left w:w="105" w:type="dxa"/>
              <w:bottom w:w="0" w:type="dxa"/>
              <w:right w:w="105" w:type="dxa"/>
            </w:tcMar>
            <w:hideMark/>
          </w:tcPr>
          <w:p w14:paraId="5EDE715B" w14:textId="77777777" w:rsidR="00734563" w:rsidRPr="00734563" w:rsidRDefault="00734563" w:rsidP="00816294">
            <w:pPr>
              <w:rPr>
                <w:lang w:eastAsia="en-GB"/>
              </w:rPr>
            </w:pPr>
            <w:r w:rsidRPr="00734563">
              <w:rPr>
                <w:lang w:eastAsia="en-GB"/>
              </w:rPr>
              <w:t>Fourth Milestone</w:t>
            </w:r>
          </w:p>
        </w:tc>
        <w:tc>
          <w:tcPr>
            <w:tcW w:w="7883" w:type="dxa"/>
            <w:gridSpan w:val="3"/>
            <w:tcMar>
              <w:top w:w="0" w:type="dxa"/>
              <w:left w:w="105" w:type="dxa"/>
              <w:bottom w:w="0" w:type="dxa"/>
              <w:right w:w="105" w:type="dxa"/>
            </w:tcMar>
            <w:hideMark/>
          </w:tcPr>
          <w:p w14:paraId="371A7504" w14:textId="77777777" w:rsidR="00734563" w:rsidRPr="00816294" w:rsidRDefault="00734563" w:rsidP="00816294">
            <w:r w:rsidRPr="00734563">
              <w:rPr>
                <w:lang w:eastAsia="en-GB"/>
              </w:rPr>
              <w:t>Children are able to make a plan, choose materials and create their models, join materials together, problem solve and talk about what they have made. They are able to think about what they want to create and how they want it to look – I am making a fire engine it has a ladder.</w:t>
            </w:r>
          </w:p>
          <w:p w14:paraId="01E0D934" w14:textId="77777777" w:rsidR="000953BD" w:rsidRPr="00816294" w:rsidRDefault="000953BD" w:rsidP="00816294"/>
          <w:p w14:paraId="16AF9630" w14:textId="77777777" w:rsidR="000953BD" w:rsidRPr="00734563" w:rsidRDefault="000953BD" w:rsidP="00816294">
            <w:pPr>
              <w:rPr>
                <w:lang w:eastAsia="en-GB"/>
              </w:rPr>
            </w:pPr>
          </w:p>
        </w:tc>
      </w:tr>
      <w:tr w:rsidR="00734563" w:rsidRPr="00734563" w14:paraId="44E965FD" w14:textId="77777777" w:rsidTr="004A1E70">
        <w:tc>
          <w:tcPr>
            <w:tcW w:w="1143" w:type="dxa"/>
            <w:shd w:val="clear" w:color="auto" w:fill="4C94D8" w:themeFill="text2" w:themeFillTint="80"/>
            <w:tcMar>
              <w:top w:w="0" w:type="dxa"/>
              <w:left w:w="105" w:type="dxa"/>
              <w:bottom w:w="0" w:type="dxa"/>
              <w:right w:w="105" w:type="dxa"/>
            </w:tcMar>
            <w:hideMark/>
          </w:tcPr>
          <w:p w14:paraId="442C7687" w14:textId="77777777" w:rsidR="00734563" w:rsidRPr="00734563" w:rsidRDefault="00734563" w:rsidP="00816294">
            <w:pPr>
              <w:rPr>
                <w:b/>
                <w:bCs/>
                <w:lang w:eastAsia="en-GB"/>
              </w:rPr>
            </w:pPr>
            <w:r w:rsidRPr="00734563">
              <w:rPr>
                <w:b/>
                <w:bCs/>
                <w:lang w:eastAsia="en-GB"/>
              </w:rPr>
              <w:t>4</w:t>
            </w:r>
          </w:p>
        </w:tc>
        <w:tc>
          <w:tcPr>
            <w:tcW w:w="7883" w:type="dxa"/>
            <w:gridSpan w:val="3"/>
            <w:shd w:val="clear" w:color="auto" w:fill="4C94D8" w:themeFill="text2" w:themeFillTint="80"/>
            <w:tcMar>
              <w:top w:w="0" w:type="dxa"/>
              <w:left w:w="105" w:type="dxa"/>
              <w:bottom w:w="0" w:type="dxa"/>
              <w:right w:w="105" w:type="dxa"/>
            </w:tcMar>
            <w:hideMark/>
          </w:tcPr>
          <w:p w14:paraId="78CBFE58" w14:textId="3FFE5C48" w:rsidR="00734563" w:rsidRPr="00734563" w:rsidRDefault="00734563" w:rsidP="00816294">
            <w:pPr>
              <w:rPr>
                <w:b/>
                <w:bCs/>
                <w:lang w:eastAsia="en-GB"/>
              </w:rPr>
            </w:pPr>
            <w:r w:rsidRPr="00734563">
              <w:rPr>
                <w:b/>
                <w:bCs/>
                <w:lang w:eastAsia="en-GB"/>
              </w:rPr>
              <w:t xml:space="preserve">Write </w:t>
            </w:r>
            <w:r w:rsidR="001D1F3B" w:rsidRPr="004A1E70">
              <w:rPr>
                <w:b/>
                <w:bCs/>
              </w:rPr>
              <w:t xml:space="preserve">the letters in </w:t>
            </w:r>
            <w:r w:rsidRPr="00734563">
              <w:rPr>
                <w:b/>
                <w:bCs/>
                <w:lang w:eastAsia="en-GB"/>
              </w:rPr>
              <w:t>the</w:t>
            </w:r>
            <w:r w:rsidR="00BE53A3" w:rsidRPr="004A1E70">
              <w:rPr>
                <w:b/>
                <w:bCs/>
              </w:rPr>
              <w:t>ir name.</w:t>
            </w:r>
          </w:p>
        </w:tc>
      </w:tr>
      <w:tr w:rsidR="00734563" w:rsidRPr="00734563" w14:paraId="48CE58E8" w14:textId="77777777" w:rsidTr="004A1E70">
        <w:tc>
          <w:tcPr>
            <w:tcW w:w="9026" w:type="dxa"/>
            <w:gridSpan w:val="4"/>
            <w:tcMar>
              <w:top w:w="0" w:type="dxa"/>
              <w:left w:w="105" w:type="dxa"/>
              <w:bottom w:w="0" w:type="dxa"/>
              <w:right w:w="105" w:type="dxa"/>
            </w:tcMar>
            <w:hideMark/>
          </w:tcPr>
          <w:p w14:paraId="48FA63AA" w14:textId="77777777" w:rsidR="00734563" w:rsidRPr="00734563" w:rsidRDefault="00734563" w:rsidP="00816294">
            <w:pPr>
              <w:rPr>
                <w:lang w:eastAsia="en-GB"/>
              </w:rPr>
            </w:pPr>
            <w:r w:rsidRPr="00734563">
              <w:rPr>
                <w:lang w:eastAsia="en-GB"/>
              </w:rPr>
              <w:t>Why:  Children enjoy owning their name, it is part of their identity and they will have an awareness of letters and sounds and print</w:t>
            </w:r>
          </w:p>
        </w:tc>
      </w:tr>
      <w:tr w:rsidR="00734563" w:rsidRPr="00734563" w14:paraId="3890151F" w14:textId="77777777" w:rsidTr="004A1E70">
        <w:tc>
          <w:tcPr>
            <w:tcW w:w="9026" w:type="dxa"/>
            <w:gridSpan w:val="4"/>
            <w:shd w:val="clear" w:color="auto" w:fill="DAE9F7" w:themeFill="text2" w:themeFillTint="1A"/>
            <w:tcMar>
              <w:top w:w="0" w:type="dxa"/>
              <w:left w:w="105" w:type="dxa"/>
              <w:bottom w:w="0" w:type="dxa"/>
              <w:right w:w="105" w:type="dxa"/>
            </w:tcMar>
            <w:hideMark/>
          </w:tcPr>
          <w:p w14:paraId="2F35A88E" w14:textId="77777777" w:rsidR="00734563" w:rsidRPr="00734563" w:rsidRDefault="00734563" w:rsidP="00816294">
            <w:pPr>
              <w:rPr>
                <w:b/>
                <w:bCs/>
                <w:lang w:eastAsia="en-GB"/>
              </w:rPr>
            </w:pPr>
            <w:r w:rsidRPr="00734563">
              <w:rPr>
                <w:b/>
                <w:bCs/>
                <w:lang w:eastAsia="en-GB"/>
              </w:rPr>
              <w:t>Milestones</w:t>
            </w:r>
          </w:p>
        </w:tc>
      </w:tr>
      <w:tr w:rsidR="00734563" w:rsidRPr="00734563" w14:paraId="668CFEC3" w14:textId="77777777" w:rsidTr="004A1E70">
        <w:tc>
          <w:tcPr>
            <w:tcW w:w="1143" w:type="dxa"/>
            <w:tcMar>
              <w:top w:w="0" w:type="dxa"/>
              <w:left w:w="105" w:type="dxa"/>
              <w:bottom w:w="0" w:type="dxa"/>
              <w:right w:w="105" w:type="dxa"/>
            </w:tcMar>
            <w:hideMark/>
          </w:tcPr>
          <w:p w14:paraId="0A870F52" w14:textId="77777777" w:rsidR="00734563" w:rsidRPr="00734563" w:rsidRDefault="00734563" w:rsidP="00816294">
            <w:pPr>
              <w:rPr>
                <w:lang w:eastAsia="en-GB"/>
              </w:rPr>
            </w:pPr>
            <w:r w:rsidRPr="00734563">
              <w:rPr>
                <w:lang w:eastAsia="en-GB"/>
              </w:rPr>
              <w:t>First Milestone</w:t>
            </w:r>
          </w:p>
        </w:tc>
        <w:tc>
          <w:tcPr>
            <w:tcW w:w="7883" w:type="dxa"/>
            <w:gridSpan w:val="3"/>
            <w:tcMar>
              <w:top w:w="0" w:type="dxa"/>
              <w:left w:w="105" w:type="dxa"/>
              <w:bottom w:w="0" w:type="dxa"/>
              <w:right w:w="105" w:type="dxa"/>
            </w:tcMar>
            <w:hideMark/>
          </w:tcPr>
          <w:p w14:paraId="7A637415" w14:textId="77777777" w:rsidR="00734563" w:rsidRPr="00734563" w:rsidRDefault="00734563" w:rsidP="00816294">
            <w:pPr>
              <w:rPr>
                <w:lang w:eastAsia="en-GB"/>
              </w:rPr>
            </w:pPr>
            <w:r w:rsidRPr="00734563">
              <w:rPr>
                <w:lang w:eastAsia="en-GB"/>
              </w:rPr>
              <w:t>Children can use the muscles in their hands and arms to make big movements.</w:t>
            </w:r>
          </w:p>
          <w:p w14:paraId="54694BC7" w14:textId="77777777" w:rsidR="00734563" w:rsidRPr="00734563" w:rsidRDefault="00734563" w:rsidP="00816294">
            <w:pPr>
              <w:rPr>
                <w:lang w:eastAsia="en-GB"/>
              </w:rPr>
            </w:pPr>
            <w:r w:rsidRPr="00734563">
              <w:rPr>
                <w:lang w:eastAsia="en-GB"/>
              </w:rPr>
              <w:t> </w:t>
            </w:r>
          </w:p>
        </w:tc>
      </w:tr>
      <w:tr w:rsidR="00734563" w:rsidRPr="00734563" w14:paraId="33C07864" w14:textId="77777777" w:rsidTr="004A1E70">
        <w:trPr>
          <w:trHeight w:val="585"/>
        </w:trPr>
        <w:tc>
          <w:tcPr>
            <w:tcW w:w="1143" w:type="dxa"/>
            <w:tcMar>
              <w:top w:w="0" w:type="dxa"/>
              <w:left w:w="105" w:type="dxa"/>
              <w:bottom w:w="0" w:type="dxa"/>
              <w:right w:w="105" w:type="dxa"/>
            </w:tcMar>
            <w:hideMark/>
          </w:tcPr>
          <w:p w14:paraId="4A166724" w14:textId="77777777" w:rsidR="00734563" w:rsidRPr="00734563" w:rsidRDefault="00734563" w:rsidP="00816294">
            <w:pPr>
              <w:rPr>
                <w:lang w:eastAsia="en-GB"/>
              </w:rPr>
            </w:pPr>
            <w:r w:rsidRPr="00734563">
              <w:rPr>
                <w:lang w:eastAsia="en-GB"/>
              </w:rPr>
              <w:t>Second Milestone</w:t>
            </w:r>
          </w:p>
        </w:tc>
        <w:tc>
          <w:tcPr>
            <w:tcW w:w="7883" w:type="dxa"/>
            <w:gridSpan w:val="3"/>
            <w:tcMar>
              <w:top w:w="0" w:type="dxa"/>
              <w:left w:w="105" w:type="dxa"/>
              <w:bottom w:w="0" w:type="dxa"/>
              <w:right w:w="105" w:type="dxa"/>
            </w:tcMar>
            <w:hideMark/>
          </w:tcPr>
          <w:p w14:paraId="587FA3EC" w14:textId="77777777" w:rsidR="00734563" w:rsidRPr="00734563" w:rsidRDefault="00734563" w:rsidP="00816294">
            <w:pPr>
              <w:rPr>
                <w:lang w:eastAsia="en-GB"/>
              </w:rPr>
            </w:pPr>
            <w:r w:rsidRPr="00734563">
              <w:rPr>
                <w:lang w:eastAsia="en-GB"/>
              </w:rPr>
              <w:t>Children can make random marks with their fingers and some tools. They give meaning to their marks- that’s mummy, it’s a pig.</w:t>
            </w:r>
          </w:p>
        </w:tc>
      </w:tr>
      <w:tr w:rsidR="00734563" w:rsidRPr="00734563" w14:paraId="1519EF0D" w14:textId="77777777" w:rsidTr="004A1E70">
        <w:tc>
          <w:tcPr>
            <w:tcW w:w="1143" w:type="dxa"/>
            <w:tcMar>
              <w:top w:w="0" w:type="dxa"/>
              <w:left w:w="105" w:type="dxa"/>
              <w:bottom w:w="0" w:type="dxa"/>
              <w:right w:w="105" w:type="dxa"/>
            </w:tcMar>
            <w:hideMark/>
          </w:tcPr>
          <w:p w14:paraId="79D75E21" w14:textId="77777777" w:rsidR="00734563" w:rsidRPr="00734563" w:rsidRDefault="00734563" w:rsidP="00816294">
            <w:pPr>
              <w:rPr>
                <w:lang w:eastAsia="en-GB"/>
              </w:rPr>
            </w:pPr>
            <w:r w:rsidRPr="00734563">
              <w:rPr>
                <w:lang w:eastAsia="en-GB"/>
              </w:rPr>
              <w:t>Third Milestone</w:t>
            </w:r>
          </w:p>
        </w:tc>
        <w:tc>
          <w:tcPr>
            <w:tcW w:w="7883" w:type="dxa"/>
            <w:gridSpan w:val="3"/>
            <w:tcMar>
              <w:top w:w="0" w:type="dxa"/>
              <w:left w:w="105" w:type="dxa"/>
              <w:bottom w:w="0" w:type="dxa"/>
              <w:right w:w="105" w:type="dxa"/>
            </w:tcMar>
            <w:hideMark/>
          </w:tcPr>
          <w:p w14:paraId="564314F8" w14:textId="77777777" w:rsidR="00734563" w:rsidRPr="00734563" w:rsidRDefault="00734563" w:rsidP="00816294">
            <w:pPr>
              <w:rPr>
                <w:lang w:eastAsia="en-GB"/>
              </w:rPr>
            </w:pPr>
            <w:r w:rsidRPr="00734563">
              <w:rPr>
                <w:lang w:eastAsia="en-GB"/>
              </w:rPr>
              <w:t>Children can make more small and controlled movements and can draw circles, lines and zig zags.  They use the language of directionality up, down, round</w:t>
            </w:r>
          </w:p>
          <w:p w14:paraId="66884708" w14:textId="77777777" w:rsidR="00734563" w:rsidRPr="00734563" w:rsidRDefault="00734563" w:rsidP="00816294">
            <w:pPr>
              <w:rPr>
                <w:lang w:eastAsia="en-GB"/>
              </w:rPr>
            </w:pPr>
            <w:r w:rsidRPr="00734563">
              <w:rPr>
                <w:lang w:eastAsia="en-GB"/>
              </w:rPr>
              <w:t>Children can find their name card and look at it when attempting to write their name.</w:t>
            </w:r>
          </w:p>
        </w:tc>
      </w:tr>
      <w:tr w:rsidR="00734563" w:rsidRPr="00734563" w14:paraId="385E1964" w14:textId="77777777" w:rsidTr="004A1E70">
        <w:tc>
          <w:tcPr>
            <w:tcW w:w="1143" w:type="dxa"/>
            <w:tcMar>
              <w:top w:w="0" w:type="dxa"/>
              <w:left w:w="105" w:type="dxa"/>
              <w:bottom w:w="0" w:type="dxa"/>
              <w:right w:w="105" w:type="dxa"/>
            </w:tcMar>
            <w:hideMark/>
          </w:tcPr>
          <w:p w14:paraId="1EF483D7" w14:textId="77777777" w:rsidR="00734563" w:rsidRPr="00734563" w:rsidRDefault="00734563" w:rsidP="00816294">
            <w:pPr>
              <w:rPr>
                <w:lang w:eastAsia="en-GB"/>
              </w:rPr>
            </w:pPr>
            <w:r w:rsidRPr="00734563">
              <w:rPr>
                <w:lang w:eastAsia="en-GB"/>
              </w:rPr>
              <w:t>Fourth Milestone</w:t>
            </w:r>
          </w:p>
        </w:tc>
        <w:tc>
          <w:tcPr>
            <w:tcW w:w="7883" w:type="dxa"/>
            <w:gridSpan w:val="3"/>
            <w:tcMar>
              <w:top w:w="0" w:type="dxa"/>
              <w:left w:w="105" w:type="dxa"/>
              <w:bottom w:w="0" w:type="dxa"/>
              <w:right w:w="105" w:type="dxa"/>
            </w:tcMar>
            <w:hideMark/>
          </w:tcPr>
          <w:p w14:paraId="5BC3DD0C" w14:textId="77777777" w:rsidR="00734563" w:rsidRPr="00816294" w:rsidRDefault="00734563" w:rsidP="00816294">
            <w:r w:rsidRPr="00734563">
              <w:rPr>
                <w:lang w:eastAsia="en-GB"/>
              </w:rPr>
              <w:t>Children can hold their pen or pencil with a comfortable grip. They write the first two letter of their name clearly with correct directionality.</w:t>
            </w:r>
          </w:p>
          <w:p w14:paraId="284F4E6E" w14:textId="77777777" w:rsidR="000953BD" w:rsidRPr="00816294" w:rsidRDefault="000953BD" w:rsidP="00816294"/>
          <w:p w14:paraId="32DE9992" w14:textId="77777777" w:rsidR="000953BD" w:rsidRPr="00816294" w:rsidRDefault="000953BD" w:rsidP="00816294"/>
          <w:p w14:paraId="204A4A92" w14:textId="77777777" w:rsidR="001D1F3B" w:rsidRPr="00816294" w:rsidRDefault="001D1F3B" w:rsidP="00816294"/>
          <w:p w14:paraId="056FCBA8" w14:textId="77777777" w:rsidR="001D1F3B" w:rsidRPr="00816294" w:rsidRDefault="001D1F3B" w:rsidP="00816294"/>
          <w:p w14:paraId="0B03F4DB" w14:textId="77777777" w:rsidR="000953BD" w:rsidRPr="00816294" w:rsidRDefault="000953BD" w:rsidP="00816294"/>
          <w:p w14:paraId="257298D6" w14:textId="77777777" w:rsidR="000953BD" w:rsidRPr="00734563" w:rsidRDefault="000953BD" w:rsidP="00816294">
            <w:pPr>
              <w:rPr>
                <w:lang w:eastAsia="en-GB"/>
              </w:rPr>
            </w:pPr>
          </w:p>
        </w:tc>
      </w:tr>
      <w:tr w:rsidR="00734563" w:rsidRPr="00734563" w14:paraId="0B14B9F0" w14:textId="77777777" w:rsidTr="004A1E70">
        <w:tc>
          <w:tcPr>
            <w:tcW w:w="1231" w:type="dxa"/>
            <w:gridSpan w:val="3"/>
            <w:shd w:val="clear" w:color="auto" w:fill="4C94D8" w:themeFill="text2" w:themeFillTint="80"/>
            <w:tcMar>
              <w:top w:w="0" w:type="dxa"/>
              <w:left w:w="105" w:type="dxa"/>
              <w:bottom w:w="0" w:type="dxa"/>
              <w:right w:w="105" w:type="dxa"/>
            </w:tcMar>
            <w:hideMark/>
          </w:tcPr>
          <w:p w14:paraId="0D00EE64" w14:textId="77777777" w:rsidR="00734563" w:rsidRPr="00734563" w:rsidRDefault="00734563" w:rsidP="00816294">
            <w:pPr>
              <w:rPr>
                <w:b/>
                <w:bCs/>
                <w:lang w:eastAsia="en-GB"/>
              </w:rPr>
            </w:pPr>
            <w:r w:rsidRPr="00734563">
              <w:rPr>
                <w:b/>
                <w:bCs/>
                <w:lang w:eastAsia="en-GB"/>
              </w:rPr>
              <w:lastRenderedPageBreak/>
              <w:t>5</w:t>
            </w:r>
          </w:p>
        </w:tc>
        <w:tc>
          <w:tcPr>
            <w:tcW w:w="7795" w:type="dxa"/>
            <w:shd w:val="clear" w:color="auto" w:fill="4C94D8" w:themeFill="text2" w:themeFillTint="80"/>
            <w:tcMar>
              <w:top w:w="0" w:type="dxa"/>
              <w:left w:w="105" w:type="dxa"/>
              <w:bottom w:w="0" w:type="dxa"/>
              <w:right w:w="105" w:type="dxa"/>
            </w:tcMar>
            <w:hideMark/>
          </w:tcPr>
          <w:p w14:paraId="77C63CBB" w14:textId="77777777" w:rsidR="00734563" w:rsidRPr="00734563" w:rsidRDefault="00734563" w:rsidP="00816294">
            <w:pPr>
              <w:rPr>
                <w:b/>
                <w:bCs/>
                <w:lang w:eastAsia="en-GB"/>
              </w:rPr>
            </w:pPr>
            <w:r w:rsidRPr="00734563">
              <w:rPr>
                <w:b/>
                <w:bCs/>
                <w:lang w:eastAsia="en-GB"/>
              </w:rPr>
              <w:t>Be kind, listen and take turns in a conversation with my friends</w:t>
            </w:r>
          </w:p>
        </w:tc>
      </w:tr>
      <w:tr w:rsidR="00734563" w:rsidRPr="00734563" w14:paraId="3C96C6AC" w14:textId="77777777" w:rsidTr="004A1E70">
        <w:tc>
          <w:tcPr>
            <w:tcW w:w="9026" w:type="dxa"/>
            <w:gridSpan w:val="4"/>
            <w:tcMar>
              <w:top w:w="0" w:type="dxa"/>
              <w:left w:w="105" w:type="dxa"/>
              <w:bottom w:w="0" w:type="dxa"/>
              <w:right w:w="105" w:type="dxa"/>
            </w:tcMar>
            <w:hideMark/>
          </w:tcPr>
          <w:p w14:paraId="352DE429" w14:textId="77777777" w:rsidR="00734563" w:rsidRPr="00734563" w:rsidRDefault="00734563" w:rsidP="00816294">
            <w:pPr>
              <w:rPr>
                <w:lang w:eastAsia="en-GB"/>
              </w:rPr>
            </w:pPr>
            <w:r w:rsidRPr="00734563">
              <w:rPr>
                <w:lang w:eastAsia="en-GB"/>
              </w:rPr>
              <w:t>Why:  This supports development of empathy, talking skills and being able to express themselves</w:t>
            </w:r>
          </w:p>
        </w:tc>
      </w:tr>
      <w:tr w:rsidR="00734563" w:rsidRPr="00734563" w14:paraId="4DD03616" w14:textId="77777777" w:rsidTr="004A1E70">
        <w:tc>
          <w:tcPr>
            <w:tcW w:w="9026" w:type="dxa"/>
            <w:gridSpan w:val="4"/>
            <w:shd w:val="clear" w:color="auto" w:fill="DAE9F7" w:themeFill="text2" w:themeFillTint="1A"/>
            <w:tcMar>
              <w:top w:w="0" w:type="dxa"/>
              <w:left w:w="105" w:type="dxa"/>
              <w:bottom w:w="0" w:type="dxa"/>
              <w:right w:w="105" w:type="dxa"/>
            </w:tcMar>
            <w:hideMark/>
          </w:tcPr>
          <w:p w14:paraId="7F507CC9" w14:textId="77777777" w:rsidR="00734563" w:rsidRPr="00734563" w:rsidRDefault="00734563" w:rsidP="00816294">
            <w:pPr>
              <w:rPr>
                <w:b/>
                <w:bCs/>
                <w:lang w:eastAsia="en-GB"/>
              </w:rPr>
            </w:pPr>
            <w:r w:rsidRPr="00734563">
              <w:rPr>
                <w:b/>
                <w:bCs/>
                <w:lang w:eastAsia="en-GB"/>
              </w:rPr>
              <w:t>Milestones</w:t>
            </w:r>
          </w:p>
        </w:tc>
      </w:tr>
      <w:tr w:rsidR="00734563" w:rsidRPr="00734563" w14:paraId="056583D1" w14:textId="77777777" w:rsidTr="004A1E70">
        <w:tc>
          <w:tcPr>
            <w:tcW w:w="1231" w:type="dxa"/>
            <w:gridSpan w:val="3"/>
            <w:tcMar>
              <w:top w:w="0" w:type="dxa"/>
              <w:left w:w="105" w:type="dxa"/>
              <w:bottom w:w="0" w:type="dxa"/>
              <w:right w:w="105" w:type="dxa"/>
            </w:tcMar>
            <w:hideMark/>
          </w:tcPr>
          <w:p w14:paraId="47B7C8A0" w14:textId="77777777" w:rsidR="00734563" w:rsidRPr="00734563" w:rsidRDefault="00734563" w:rsidP="00816294">
            <w:pPr>
              <w:rPr>
                <w:lang w:eastAsia="en-GB"/>
              </w:rPr>
            </w:pPr>
            <w:r w:rsidRPr="00734563">
              <w:rPr>
                <w:lang w:eastAsia="en-GB"/>
              </w:rPr>
              <w:t>First Milestone</w:t>
            </w:r>
          </w:p>
        </w:tc>
        <w:tc>
          <w:tcPr>
            <w:tcW w:w="7795" w:type="dxa"/>
            <w:tcMar>
              <w:top w:w="0" w:type="dxa"/>
              <w:left w:w="105" w:type="dxa"/>
              <w:bottom w:w="0" w:type="dxa"/>
              <w:right w:w="105" w:type="dxa"/>
            </w:tcMar>
            <w:hideMark/>
          </w:tcPr>
          <w:p w14:paraId="70988BC5" w14:textId="77777777" w:rsidR="00734563" w:rsidRPr="00734563" w:rsidRDefault="00734563" w:rsidP="00816294">
            <w:pPr>
              <w:rPr>
                <w:lang w:eastAsia="en-GB"/>
              </w:rPr>
            </w:pPr>
            <w:r w:rsidRPr="00734563">
              <w:rPr>
                <w:lang w:eastAsia="en-GB"/>
              </w:rPr>
              <w:t>Children can respond to a sound or a visual cue by looking, copying, speaking or repeating</w:t>
            </w:r>
          </w:p>
          <w:p w14:paraId="2737091E" w14:textId="77777777" w:rsidR="00734563" w:rsidRPr="00734563" w:rsidRDefault="00734563" w:rsidP="00816294">
            <w:pPr>
              <w:rPr>
                <w:lang w:eastAsia="en-GB"/>
              </w:rPr>
            </w:pPr>
            <w:r w:rsidRPr="00734563">
              <w:rPr>
                <w:lang w:eastAsia="en-GB"/>
              </w:rPr>
              <w:t>Play and have fun</w:t>
            </w:r>
          </w:p>
        </w:tc>
      </w:tr>
      <w:tr w:rsidR="00734563" w:rsidRPr="00734563" w14:paraId="549B1E0A" w14:textId="77777777" w:rsidTr="004A1E70">
        <w:tc>
          <w:tcPr>
            <w:tcW w:w="1231" w:type="dxa"/>
            <w:gridSpan w:val="3"/>
            <w:tcMar>
              <w:top w:w="0" w:type="dxa"/>
              <w:left w:w="105" w:type="dxa"/>
              <w:bottom w:w="0" w:type="dxa"/>
              <w:right w:w="105" w:type="dxa"/>
            </w:tcMar>
            <w:hideMark/>
          </w:tcPr>
          <w:p w14:paraId="227E9A15" w14:textId="77777777" w:rsidR="00734563" w:rsidRPr="00734563" w:rsidRDefault="00734563" w:rsidP="00816294">
            <w:pPr>
              <w:rPr>
                <w:lang w:eastAsia="en-GB"/>
              </w:rPr>
            </w:pPr>
            <w:r w:rsidRPr="00734563">
              <w:rPr>
                <w:lang w:eastAsia="en-GB"/>
              </w:rPr>
              <w:t>Second Milestone</w:t>
            </w:r>
          </w:p>
          <w:p w14:paraId="6DE9D119" w14:textId="77777777" w:rsidR="00734563" w:rsidRPr="00734563" w:rsidRDefault="00734563" w:rsidP="00816294">
            <w:pPr>
              <w:rPr>
                <w:lang w:eastAsia="en-GB"/>
              </w:rPr>
            </w:pPr>
            <w:r w:rsidRPr="00734563">
              <w:rPr>
                <w:lang w:eastAsia="en-GB"/>
              </w:rPr>
              <w:t> </w:t>
            </w:r>
          </w:p>
        </w:tc>
        <w:tc>
          <w:tcPr>
            <w:tcW w:w="7795" w:type="dxa"/>
            <w:tcMar>
              <w:top w:w="0" w:type="dxa"/>
              <w:left w:w="105" w:type="dxa"/>
              <w:bottom w:w="0" w:type="dxa"/>
              <w:right w:w="105" w:type="dxa"/>
            </w:tcMar>
            <w:hideMark/>
          </w:tcPr>
          <w:p w14:paraId="3E079223" w14:textId="77777777" w:rsidR="00734563" w:rsidRPr="00734563" w:rsidRDefault="00734563" w:rsidP="00816294">
            <w:pPr>
              <w:rPr>
                <w:lang w:eastAsia="en-GB"/>
              </w:rPr>
            </w:pPr>
            <w:r w:rsidRPr="00734563">
              <w:rPr>
                <w:lang w:eastAsia="en-GB"/>
              </w:rPr>
              <w:t>Children can notice and attend to one other friend taking turns and offering help with adult support.</w:t>
            </w:r>
          </w:p>
          <w:p w14:paraId="437E0B7A" w14:textId="77777777" w:rsidR="00734563" w:rsidRPr="00734563" w:rsidRDefault="00734563" w:rsidP="00816294">
            <w:pPr>
              <w:rPr>
                <w:lang w:eastAsia="en-GB"/>
              </w:rPr>
            </w:pPr>
            <w:r w:rsidRPr="00734563">
              <w:rPr>
                <w:lang w:eastAsia="en-GB"/>
              </w:rPr>
              <w:t>Children can take turns in a conversation with an adult</w:t>
            </w:r>
          </w:p>
          <w:p w14:paraId="558B1B17" w14:textId="77777777" w:rsidR="00734563" w:rsidRPr="00734563" w:rsidRDefault="00734563" w:rsidP="00816294">
            <w:pPr>
              <w:rPr>
                <w:lang w:eastAsia="en-GB"/>
              </w:rPr>
            </w:pPr>
            <w:r w:rsidRPr="00734563">
              <w:rPr>
                <w:lang w:eastAsia="en-GB"/>
              </w:rPr>
              <w:t>Children can say’ stop I do not like that’</w:t>
            </w:r>
          </w:p>
        </w:tc>
      </w:tr>
      <w:tr w:rsidR="00734563" w:rsidRPr="00734563" w14:paraId="0616C8BE" w14:textId="77777777" w:rsidTr="004A1E70">
        <w:tc>
          <w:tcPr>
            <w:tcW w:w="1231" w:type="dxa"/>
            <w:gridSpan w:val="3"/>
            <w:tcMar>
              <w:top w:w="0" w:type="dxa"/>
              <w:left w:w="105" w:type="dxa"/>
              <w:bottom w:w="0" w:type="dxa"/>
              <w:right w:w="105" w:type="dxa"/>
            </w:tcMar>
            <w:hideMark/>
          </w:tcPr>
          <w:p w14:paraId="5DDC59EC" w14:textId="77777777" w:rsidR="00734563" w:rsidRPr="00734563" w:rsidRDefault="00734563" w:rsidP="00816294">
            <w:pPr>
              <w:rPr>
                <w:lang w:eastAsia="en-GB"/>
              </w:rPr>
            </w:pPr>
            <w:r w:rsidRPr="00734563">
              <w:rPr>
                <w:lang w:eastAsia="en-GB"/>
              </w:rPr>
              <w:t>Third Milestone</w:t>
            </w:r>
          </w:p>
        </w:tc>
        <w:tc>
          <w:tcPr>
            <w:tcW w:w="7795" w:type="dxa"/>
            <w:tcMar>
              <w:top w:w="0" w:type="dxa"/>
              <w:left w:w="105" w:type="dxa"/>
              <w:bottom w:w="0" w:type="dxa"/>
              <w:right w:w="105" w:type="dxa"/>
            </w:tcMar>
            <w:hideMark/>
          </w:tcPr>
          <w:p w14:paraId="697288FA" w14:textId="77777777" w:rsidR="00734563" w:rsidRPr="00734563" w:rsidRDefault="00734563" w:rsidP="00816294">
            <w:pPr>
              <w:rPr>
                <w:lang w:eastAsia="en-GB"/>
              </w:rPr>
            </w:pPr>
            <w:r w:rsidRPr="00734563">
              <w:rPr>
                <w:lang w:eastAsia="en-GB"/>
              </w:rPr>
              <w:t>Children can take turns in a conversation with one other.  They can share resources, experiences and ideas with one other.</w:t>
            </w:r>
          </w:p>
          <w:p w14:paraId="69FDBB48" w14:textId="77777777" w:rsidR="00734563" w:rsidRPr="00734563" w:rsidRDefault="00734563" w:rsidP="00816294">
            <w:pPr>
              <w:rPr>
                <w:lang w:eastAsia="en-GB"/>
              </w:rPr>
            </w:pPr>
            <w:r w:rsidRPr="00734563">
              <w:rPr>
                <w:lang w:eastAsia="en-GB"/>
              </w:rPr>
              <w:t>They can listen to others ideas with the support of an adult. Children can respond to a question by giving information on topic.</w:t>
            </w:r>
          </w:p>
          <w:p w14:paraId="4606988A" w14:textId="77777777" w:rsidR="00734563" w:rsidRPr="00734563" w:rsidRDefault="00734563" w:rsidP="00816294">
            <w:pPr>
              <w:rPr>
                <w:lang w:eastAsia="en-GB"/>
              </w:rPr>
            </w:pPr>
            <w:r w:rsidRPr="00734563">
              <w:rPr>
                <w:lang w:eastAsia="en-GB"/>
              </w:rPr>
              <w:t>Children are able to play with others sharing what they are using with help and show awareness of the feelings of others.</w:t>
            </w:r>
          </w:p>
        </w:tc>
      </w:tr>
      <w:tr w:rsidR="00734563" w:rsidRPr="00734563" w14:paraId="28DEE9A3" w14:textId="77777777" w:rsidTr="004A1E70">
        <w:tc>
          <w:tcPr>
            <w:tcW w:w="1231" w:type="dxa"/>
            <w:gridSpan w:val="3"/>
            <w:tcMar>
              <w:top w:w="0" w:type="dxa"/>
              <w:left w:w="105" w:type="dxa"/>
              <w:bottom w:w="0" w:type="dxa"/>
              <w:right w:w="105" w:type="dxa"/>
            </w:tcMar>
            <w:hideMark/>
          </w:tcPr>
          <w:p w14:paraId="331FD600" w14:textId="77777777" w:rsidR="00734563" w:rsidRPr="00734563" w:rsidRDefault="00734563" w:rsidP="00816294">
            <w:pPr>
              <w:rPr>
                <w:lang w:eastAsia="en-GB"/>
              </w:rPr>
            </w:pPr>
            <w:r w:rsidRPr="00734563">
              <w:rPr>
                <w:lang w:eastAsia="en-GB"/>
              </w:rPr>
              <w:t>Fourth Milestone</w:t>
            </w:r>
          </w:p>
        </w:tc>
        <w:tc>
          <w:tcPr>
            <w:tcW w:w="7795" w:type="dxa"/>
            <w:tcMar>
              <w:top w:w="0" w:type="dxa"/>
              <w:left w:w="105" w:type="dxa"/>
              <w:bottom w:w="0" w:type="dxa"/>
              <w:right w:w="105" w:type="dxa"/>
            </w:tcMar>
            <w:hideMark/>
          </w:tcPr>
          <w:p w14:paraId="67618195" w14:textId="77777777" w:rsidR="00734563" w:rsidRPr="00734563" w:rsidRDefault="00734563" w:rsidP="00816294">
            <w:pPr>
              <w:rPr>
                <w:lang w:eastAsia="en-GB"/>
              </w:rPr>
            </w:pPr>
            <w:r w:rsidRPr="00734563">
              <w:rPr>
                <w:lang w:eastAsia="en-GB"/>
              </w:rPr>
              <w:t>Start a conversation with an adult or friend and continue for many turns</w:t>
            </w:r>
          </w:p>
          <w:p w14:paraId="22B52B30" w14:textId="77777777" w:rsidR="00734563" w:rsidRPr="00734563" w:rsidRDefault="00734563" w:rsidP="00816294">
            <w:pPr>
              <w:rPr>
                <w:lang w:eastAsia="en-GB"/>
              </w:rPr>
            </w:pPr>
            <w:r w:rsidRPr="00734563">
              <w:rPr>
                <w:lang w:eastAsia="en-GB"/>
              </w:rPr>
              <w:t>Demonstrate management of feelings and are kind and helpful to friends</w:t>
            </w:r>
          </w:p>
          <w:p w14:paraId="1B46A628" w14:textId="77777777" w:rsidR="00734563" w:rsidRPr="00734563" w:rsidRDefault="00734563" w:rsidP="00816294">
            <w:pPr>
              <w:rPr>
                <w:lang w:eastAsia="en-GB"/>
              </w:rPr>
            </w:pPr>
            <w:r w:rsidRPr="00734563">
              <w:rPr>
                <w:lang w:eastAsia="en-GB"/>
              </w:rPr>
              <w:t>Children take part in pretend play, communicating and negotiating with friends.</w:t>
            </w:r>
          </w:p>
          <w:p w14:paraId="00611E95" w14:textId="4F300BA6" w:rsidR="000953BD" w:rsidRPr="00734563" w:rsidRDefault="00734563" w:rsidP="00816294">
            <w:pPr>
              <w:rPr>
                <w:lang w:eastAsia="en-GB"/>
              </w:rPr>
            </w:pPr>
            <w:r w:rsidRPr="00734563">
              <w:rPr>
                <w:lang w:eastAsia="en-GB"/>
              </w:rPr>
              <w:t>Children can solve conflicts with adult support.</w:t>
            </w:r>
          </w:p>
        </w:tc>
      </w:tr>
      <w:tr w:rsidR="00734563" w:rsidRPr="00734563" w14:paraId="3A45440D" w14:textId="77777777" w:rsidTr="004A1E70">
        <w:tc>
          <w:tcPr>
            <w:tcW w:w="1231" w:type="dxa"/>
            <w:gridSpan w:val="3"/>
            <w:shd w:val="clear" w:color="auto" w:fill="4C94D8" w:themeFill="text2" w:themeFillTint="80"/>
            <w:tcMar>
              <w:top w:w="0" w:type="dxa"/>
              <w:left w:w="105" w:type="dxa"/>
              <w:bottom w:w="0" w:type="dxa"/>
              <w:right w:w="105" w:type="dxa"/>
            </w:tcMar>
            <w:hideMark/>
          </w:tcPr>
          <w:p w14:paraId="0AB5CBD7" w14:textId="77777777" w:rsidR="00734563" w:rsidRPr="00734563" w:rsidRDefault="00734563" w:rsidP="00816294">
            <w:pPr>
              <w:rPr>
                <w:b/>
                <w:bCs/>
                <w:lang w:eastAsia="en-GB"/>
              </w:rPr>
            </w:pPr>
            <w:r w:rsidRPr="00734563">
              <w:rPr>
                <w:b/>
                <w:bCs/>
                <w:lang w:eastAsia="en-GB"/>
              </w:rPr>
              <w:t>6</w:t>
            </w:r>
          </w:p>
        </w:tc>
        <w:tc>
          <w:tcPr>
            <w:tcW w:w="7795" w:type="dxa"/>
            <w:shd w:val="clear" w:color="auto" w:fill="4C94D8" w:themeFill="text2" w:themeFillTint="80"/>
            <w:tcMar>
              <w:top w:w="0" w:type="dxa"/>
              <w:left w:w="105" w:type="dxa"/>
              <w:bottom w:w="0" w:type="dxa"/>
              <w:right w:w="105" w:type="dxa"/>
            </w:tcMar>
            <w:hideMark/>
          </w:tcPr>
          <w:p w14:paraId="7B59ACC0" w14:textId="77777777" w:rsidR="00734563" w:rsidRPr="00734563" w:rsidRDefault="00734563" w:rsidP="00816294">
            <w:pPr>
              <w:rPr>
                <w:b/>
                <w:bCs/>
                <w:lang w:eastAsia="en-GB"/>
              </w:rPr>
            </w:pPr>
            <w:r w:rsidRPr="00734563">
              <w:rPr>
                <w:b/>
                <w:bCs/>
                <w:lang w:eastAsia="en-GB"/>
              </w:rPr>
              <w:t>Talk about what makes them special</w:t>
            </w:r>
          </w:p>
        </w:tc>
      </w:tr>
      <w:tr w:rsidR="00734563" w:rsidRPr="00734563" w14:paraId="40A8EE43" w14:textId="77777777" w:rsidTr="004A1E70">
        <w:tc>
          <w:tcPr>
            <w:tcW w:w="9026" w:type="dxa"/>
            <w:gridSpan w:val="4"/>
            <w:tcMar>
              <w:top w:w="0" w:type="dxa"/>
              <w:left w:w="105" w:type="dxa"/>
              <w:bottom w:w="0" w:type="dxa"/>
              <w:right w:w="105" w:type="dxa"/>
            </w:tcMar>
            <w:hideMark/>
          </w:tcPr>
          <w:p w14:paraId="0E507BC5" w14:textId="77777777" w:rsidR="00734563" w:rsidRPr="00734563" w:rsidRDefault="00734563" w:rsidP="00816294">
            <w:pPr>
              <w:rPr>
                <w:lang w:eastAsia="en-GB"/>
              </w:rPr>
            </w:pPr>
            <w:r w:rsidRPr="00734563">
              <w:rPr>
                <w:lang w:eastAsia="en-GB"/>
              </w:rPr>
              <w:t>Why:  We want children to have an appreciation of diversity and the wider world</w:t>
            </w:r>
          </w:p>
        </w:tc>
      </w:tr>
      <w:tr w:rsidR="00734563" w:rsidRPr="00734563" w14:paraId="65CC316F" w14:textId="77777777" w:rsidTr="004A1E70">
        <w:tc>
          <w:tcPr>
            <w:tcW w:w="9026" w:type="dxa"/>
            <w:gridSpan w:val="4"/>
            <w:shd w:val="clear" w:color="auto" w:fill="DAE9F7" w:themeFill="text2" w:themeFillTint="1A"/>
            <w:tcMar>
              <w:top w:w="0" w:type="dxa"/>
              <w:left w:w="105" w:type="dxa"/>
              <w:bottom w:w="0" w:type="dxa"/>
              <w:right w:w="105" w:type="dxa"/>
            </w:tcMar>
            <w:hideMark/>
          </w:tcPr>
          <w:p w14:paraId="2BC954EF" w14:textId="77777777" w:rsidR="00734563" w:rsidRPr="00734563" w:rsidRDefault="00734563" w:rsidP="00816294">
            <w:pPr>
              <w:rPr>
                <w:b/>
                <w:bCs/>
                <w:lang w:eastAsia="en-GB"/>
              </w:rPr>
            </w:pPr>
            <w:r w:rsidRPr="00734563">
              <w:rPr>
                <w:b/>
                <w:bCs/>
                <w:lang w:eastAsia="en-GB"/>
              </w:rPr>
              <w:t>Milestones</w:t>
            </w:r>
          </w:p>
        </w:tc>
      </w:tr>
      <w:tr w:rsidR="00734563" w:rsidRPr="00734563" w14:paraId="3FC48C6C" w14:textId="77777777" w:rsidTr="004A1E70">
        <w:tc>
          <w:tcPr>
            <w:tcW w:w="1231" w:type="dxa"/>
            <w:gridSpan w:val="3"/>
            <w:tcMar>
              <w:top w:w="0" w:type="dxa"/>
              <w:left w:w="105" w:type="dxa"/>
              <w:bottom w:w="0" w:type="dxa"/>
              <w:right w:w="105" w:type="dxa"/>
            </w:tcMar>
            <w:hideMark/>
          </w:tcPr>
          <w:p w14:paraId="65915CA5" w14:textId="77777777" w:rsidR="00734563" w:rsidRPr="00734563" w:rsidRDefault="00734563" w:rsidP="00816294">
            <w:pPr>
              <w:rPr>
                <w:lang w:eastAsia="en-GB"/>
              </w:rPr>
            </w:pPr>
            <w:r w:rsidRPr="00734563">
              <w:rPr>
                <w:lang w:eastAsia="en-GB"/>
              </w:rPr>
              <w:t>First Milestone</w:t>
            </w:r>
          </w:p>
        </w:tc>
        <w:tc>
          <w:tcPr>
            <w:tcW w:w="7795" w:type="dxa"/>
            <w:tcMar>
              <w:top w:w="0" w:type="dxa"/>
              <w:left w:w="105" w:type="dxa"/>
              <w:bottom w:w="0" w:type="dxa"/>
              <w:right w:w="105" w:type="dxa"/>
            </w:tcMar>
            <w:hideMark/>
          </w:tcPr>
          <w:p w14:paraId="149C004F" w14:textId="77777777" w:rsidR="00734563" w:rsidRPr="00734563" w:rsidRDefault="00734563" w:rsidP="00816294">
            <w:pPr>
              <w:rPr>
                <w:lang w:eastAsia="en-GB"/>
              </w:rPr>
            </w:pPr>
            <w:r w:rsidRPr="00734563">
              <w:rPr>
                <w:lang w:eastAsia="en-GB"/>
              </w:rPr>
              <w:t>I can make a choice based on my interests, likes, and dislikes I might say no. I can identify my family.</w:t>
            </w:r>
          </w:p>
        </w:tc>
      </w:tr>
      <w:tr w:rsidR="00734563" w:rsidRPr="00734563" w14:paraId="1E5D5561" w14:textId="77777777" w:rsidTr="004A1E70">
        <w:tc>
          <w:tcPr>
            <w:tcW w:w="1231" w:type="dxa"/>
            <w:gridSpan w:val="3"/>
            <w:tcMar>
              <w:top w:w="0" w:type="dxa"/>
              <w:left w:w="105" w:type="dxa"/>
              <w:bottom w:w="0" w:type="dxa"/>
              <w:right w:w="105" w:type="dxa"/>
            </w:tcMar>
            <w:hideMark/>
          </w:tcPr>
          <w:p w14:paraId="724BEE23" w14:textId="77777777" w:rsidR="00734563" w:rsidRPr="00734563" w:rsidRDefault="00734563" w:rsidP="00816294">
            <w:pPr>
              <w:rPr>
                <w:lang w:eastAsia="en-GB"/>
              </w:rPr>
            </w:pPr>
            <w:r w:rsidRPr="00734563">
              <w:rPr>
                <w:lang w:eastAsia="en-GB"/>
              </w:rPr>
              <w:t>Second Milestone</w:t>
            </w:r>
          </w:p>
        </w:tc>
        <w:tc>
          <w:tcPr>
            <w:tcW w:w="7795" w:type="dxa"/>
            <w:tcMar>
              <w:top w:w="0" w:type="dxa"/>
              <w:left w:w="105" w:type="dxa"/>
              <w:bottom w:w="0" w:type="dxa"/>
              <w:right w:w="105" w:type="dxa"/>
            </w:tcMar>
            <w:hideMark/>
          </w:tcPr>
          <w:p w14:paraId="65FBABEC" w14:textId="77777777" w:rsidR="00734563" w:rsidRPr="00734563" w:rsidRDefault="00734563" w:rsidP="00816294">
            <w:pPr>
              <w:rPr>
                <w:lang w:eastAsia="en-GB"/>
              </w:rPr>
            </w:pPr>
            <w:r w:rsidRPr="00734563">
              <w:rPr>
                <w:lang w:eastAsia="en-GB"/>
              </w:rPr>
              <w:t>Children can act out family experiences that are familiar to me.</w:t>
            </w:r>
          </w:p>
          <w:p w14:paraId="02FF7CA4" w14:textId="77777777" w:rsidR="00734563" w:rsidRPr="00734563" w:rsidRDefault="00734563" w:rsidP="00816294">
            <w:pPr>
              <w:rPr>
                <w:lang w:eastAsia="en-GB"/>
              </w:rPr>
            </w:pPr>
            <w:r w:rsidRPr="00734563">
              <w:rPr>
                <w:lang w:eastAsia="en-GB"/>
              </w:rPr>
              <w:t> </w:t>
            </w:r>
          </w:p>
        </w:tc>
      </w:tr>
      <w:tr w:rsidR="00734563" w:rsidRPr="00734563" w14:paraId="5D1CF988" w14:textId="77777777" w:rsidTr="004A1E70">
        <w:tc>
          <w:tcPr>
            <w:tcW w:w="1231" w:type="dxa"/>
            <w:gridSpan w:val="3"/>
            <w:tcMar>
              <w:top w:w="0" w:type="dxa"/>
              <w:left w:w="105" w:type="dxa"/>
              <w:bottom w:w="0" w:type="dxa"/>
              <w:right w:w="105" w:type="dxa"/>
            </w:tcMar>
            <w:hideMark/>
          </w:tcPr>
          <w:p w14:paraId="7DA12DBF" w14:textId="77777777" w:rsidR="00734563" w:rsidRPr="00734563" w:rsidRDefault="00734563" w:rsidP="00816294">
            <w:pPr>
              <w:rPr>
                <w:lang w:eastAsia="en-GB"/>
              </w:rPr>
            </w:pPr>
            <w:r w:rsidRPr="00734563">
              <w:rPr>
                <w:lang w:eastAsia="en-GB"/>
              </w:rPr>
              <w:t>Third Milestone</w:t>
            </w:r>
          </w:p>
        </w:tc>
        <w:tc>
          <w:tcPr>
            <w:tcW w:w="7795" w:type="dxa"/>
            <w:tcMar>
              <w:top w:w="0" w:type="dxa"/>
              <w:left w:w="105" w:type="dxa"/>
              <w:bottom w:w="0" w:type="dxa"/>
              <w:right w:w="105" w:type="dxa"/>
            </w:tcMar>
            <w:hideMark/>
          </w:tcPr>
          <w:p w14:paraId="2B65027B" w14:textId="77777777" w:rsidR="00734563" w:rsidRPr="00734563" w:rsidRDefault="00734563" w:rsidP="00816294">
            <w:pPr>
              <w:rPr>
                <w:lang w:eastAsia="en-GB"/>
              </w:rPr>
            </w:pPr>
            <w:r w:rsidRPr="00734563">
              <w:rPr>
                <w:lang w:eastAsia="en-GB"/>
              </w:rPr>
              <w:t>Children can notice differences and similarities  such as skin colour , gender, types of hair special needs and disabilities in picture books and within the setting and wider community.</w:t>
            </w:r>
          </w:p>
        </w:tc>
      </w:tr>
      <w:tr w:rsidR="00734563" w:rsidRPr="00734563" w14:paraId="22635FE3" w14:textId="77777777" w:rsidTr="004A1E70">
        <w:tc>
          <w:tcPr>
            <w:tcW w:w="1231" w:type="dxa"/>
            <w:gridSpan w:val="3"/>
            <w:tcMar>
              <w:top w:w="0" w:type="dxa"/>
              <w:left w:w="105" w:type="dxa"/>
              <w:bottom w:w="0" w:type="dxa"/>
              <w:right w:w="105" w:type="dxa"/>
            </w:tcMar>
            <w:hideMark/>
          </w:tcPr>
          <w:p w14:paraId="3B9DAFDF" w14:textId="77777777" w:rsidR="00734563" w:rsidRPr="00734563" w:rsidRDefault="00734563" w:rsidP="00816294">
            <w:pPr>
              <w:rPr>
                <w:lang w:eastAsia="en-GB"/>
              </w:rPr>
            </w:pPr>
            <w:r w:rsidRPr="00734563">
              <w:rPr>
                <w:lang w:eastAsia="en-GB"/>
              </w:rPr>
              <w:t>Fourth Milestone</w:t>
            </w:r>
          </w:p>
        </w:tc>
        <w:tc>
          <w:tcPr>
            <w:tcW w:w="7795" w:type="dxa"/>
            <w:tcMar>
              <w:top w:w="0" w:type="dxa"/>
              <w:left w:w="105" w:type="dxa"/>
              <w:bottom w:w="0" w:type="dxa"/>
              <w:right w:w="105" w:type="dxa"/>
            </w:tcMar>
            <w:hideMark/>
          </w:tcPr>
          <w:p w14:paraId="2B70D335" w14:textId="77777777" w:rsidR="00734563" w:rsidRPr="00734563" w:rsidRDefault="00734563" w:rsidP="00816294">
            <w:pPr>
              <w:rPr>
                <w:lang w:eastAsia="en-GB"/>
              </w:rPr>
            </w:pPr>
            <w:r w:rsidRPr="00734563">
              <w:rPr>
                <w:lang w:eastAsia="en-GB"/>
              </w:rPr>
              <w:t>Children can recognise the difference and similarities between themselves and their peers. Children care for others and know how to make them feel better. I can talk about what I am good at , what I am an expert in and what make me unique.</w:t>
            </w:r>
          </w:p>
        </w:tc>
      </w:tr>
      <w:tr w:rsidR="00734563" w:rsidRPr="00734563" w14:paraId="3B9914CC" w14:textId="77777777" w:rsidTr="004A1E70">
        <w:tc>
          <w:tcPr>
            <w:tcW w:w="1156" w:type="dxa"/>
            <w:gridSpan w:val="2"/>
            <w:shd w:val="clear" w:color="auto" w:fill="4C94D8" w:themeFill="text2" w:themeFillTint="80"/>
            <w:tcMar>
              <w:top w:w="0" w:type="dxa"/>
              <w:left w:w="105" w:type="dxa"/>
              <w:bottom w:w="0" w:type="dxa"/>
              <w:right w:w="105" w:type="dxa"/>
            </w:tcMar>
            <w:hideMark/>
          </w:tcPr>
          <w:p w14:paraId="596253D1" w14:textId="77777777" w:rsidR="00734563" w:rsidRPr="00734563" w:rsidRDefault="00734563" w:rsidP="00816294">
            <w:pPr>
              <w:rPr>
                <w:b/>
                <w:bCs/>
                <w:lang w:eastAsia="en-GB"/>
              </w:rPr>
            </w:pPr>
            <w:r w:rsidRPr="00734563">
              <w:rPr>
                <w:b/>
                <w:bCs/>
                <w:lang w:eastAsia="en-GB"/>
              </w:rPr>
              <w:lastRenderedPageBreak/>
              <w:t>7</w:t>
            </w:r>
          </w:p>
        </w:tc>
        <w:tc>
          <w:tcPr>
            <w:tcW w:w="7870" w:type="dxa"/>
            <w:gridSpan w:val="2"/>
            <w:shd w:val="clear" w:color="auto" w:fill="4C94D8" w:themeFill="text2" w:themeFillTint="80"/>
            <w:tcMar>
              <w:top w:w="0" w:type="dxa"/>
              <w:left w:w="105" w:type="dxa"/>
              <w:bottom w:w="0" w:type="dxa"/>
              <w:right w:w="105" w:type="dxa"/>
            </w:tcMar>
            <w:hideMark/>
          </w:tcPr>
          <w:p w14:paraId="2C36564A" w14:textId="77777777" w:rsidR="00734563" w:rsidRPr="00734563" w:rsidRDefault="00734563" w:rsidP="00816294">
            <w:pPr>
              <w:rPr>
                <w:b/>
                <w:bCs/>
                <w:lang w:eastAsia="en-GB"/>
              </w:rPr>
            </w:pPr>
            <w:r w:rsidRPr="00734563">
              <w:rPr>
                <w:b/>
                <w:bCs/>
                <w:lang w:eastAsia="en-GB"/>
              </w:rPr>
              <w:t>Make up their own story</w:t>
            </w:r>
          </w:p>
        </w:tc>
      </w:tr>
      <w:tr w:rsidR="00734563" w:rsidRPr="00734563" w14:paraId="2674B2F6" w14:textId="77777777" w:rsidTr="004A1E70">
        <w:tc>
          <w:tcPr>
            <w:tcW w:w="9026" w:type="dxa"/>
            <w:gridSpan w:val="4"/>
            <w:tcMar>
              <w:top w:w="0" w:type="dxa"/>
              <w:left w:w="105" w:type="dxa"/>
              <w:bottom w:w="0" w:type="dxa"/>
              <w:right w:w="105" w:type="dxa"/>
            </w:tcMar>
            <w:hideMark/>
          </w:tcPr>
          <w:p w14:paraId="7ABFAD9F" w14:textId="77777777" w:rsidR="00734563" w:rsidRPr="00734563" w:rsidRDefault="00734563" w:rsidP="00816294">
            <w:pPr>
              <w:rPr>
                <w:lang w:eastAsia="en-GB"/>
              </w:rPr>
            </w:pPr>
            <w:r w:rsidRPr="00734563">
              <w:rPr>
                <w:lang w:eastAsia="en-GB"/>
              </w:rPr>
              <w:t>Why:  We want children to be able to speak in a logical sequence when expressing themselves</w:t>
            </w:r>
          </w:p>
        </w:tc>
      </w:tr>
      <w:tr w:rsidR="00734563" w:rsidRPr="00734563" w14:paraId="006FACEF" w14:textId="77777777" w:rsidTr="004A1E70">
        <w:tc>
          <w:tcPr>
            <w:tcW w:w="9026" w:type="dxa"/>
            <w:gridSpan w:val="4"/>
            <w:shd w:val="clear" w:color="auto" w:fill="DAE9F7" w:themeFill="text2" w:themeFillTint="1A"/>
            <w:tcMar>
              <w:top w:w="0" w:type="dxa"/>
              <w:left w:w="105" w:type="dxa"/>
              <w:bottom w:w="0" w:type="dxa"/>
              <w:right w:w="105" w:type="dxa"/>
            </w:tcMar>
            <w:hideMark/>
          </w:tcPr>
          <w:p w14:paraId="66024721" w14:textId="77777777" w:rsidR="00734563" w:rsidRPr="00734563" w:rsidRDefault="00734563" w:rsidP="00816294">
            <w:pPr>
              <w:rPr>
                <w:b/>
                <w:bCs/>
                <w:lang w:eastAsia="en-GB"/>
              </w:rPr>
            </w:pPr>
            <w:r w:rsidRPr="00734563">
              <w:rPr>
                <w:b/>
                <w:bCs/>
                <w:lang w:eastAsia="en-GB"/>
              </w:rPr>
              <w:t>Milestones</w:t>
            </w:r>
          </w:p>
        </w:tc>
      </w:tr>
      <w:tr w:rsidR="00734563" w:rsidRPr="00734563" w14:paraId="2AADB7D8" w14:textId="77777777" w:rsidTr="004A1E70">
        <w:tc>
          <w:tcPr>
            <w:tcW w:w="1231" w:type="dxa"/>
            <w:gridSpan w:val="3"/>
            <w:tcMar>
              <w:top w:w="0" w:type="dxa"/>
              <w:left w:w="105" w:type="dxa"/>
              <w:bottom w:w="0" w:type="dxa"/>
              <w:right w:w="105" w:type="dxa"/>
            </w:tcMar>
            <w:hideMark/>
          </w:tcPr>
          <w:p w14:paraId="574A0E89" w14:textId="77777777" w:rsidR="00734563" w:rsidRPr="00734563" w:rsidRDefault="00734563" w:rsidP="00816294">
            <w:pPr>
              <w:rPr>
                <w:lang w:eastAsia="en-GB"/>
              </w:rPr>
            </w:pPr>
            <w:r w:rsidRPr="00734563">
              <w:rPr>
                <w:lang w:eastAsia="en-GB"/>
              </w:rPr>
              <w:t>First Milestone</w:t>
            </w:r>
          </w:p>
        </w:tc>
        <w:tc>
          <w:tcPr>
            <w:tcW w:w="7795" w:type="dxa"/>
            <w:tcMar>
              <w:top w:w="0" w:type="dxa"/>
              <w:left w:w="105" w:type="dxa"/>
              <w:bottom w:w="0" w:type="dxa"/>
              <w:right w:w="105" w:type="dxa"/>
            </w:tcMar>
            <w:hideMark/>
          </w:tcPr>
          <w:p w14:paraId="4F1C8313" w14:textId="77777777" w:rsidR="00734563" w:rsidRPr="00734563" w:rsidRDefault="00734563" w:rsidP="00816294">
            <w:pPr>
              <w:rPr>
                <w:lang w:eastAsia="en-GB"/>
              </w:rPr>
            </w:pPr>
            <w:r w:rsidRPr="00734563">
              <w:rPr>
                <w:lang w:eastAsia="en-GB"/>
              </w:rPr>
              <w:t>Children can sequence their play when taking on a role from their everyday experiences.</w:t>
            </w:r>
          </w:p>
          <w:p w14:paraId="13DD4506" w14:textId="77777777" w:rsidR="00734563" w:rsidRPr="00734563" w:rsidRDefault="00734563" w:rsidP="00816294">
            <w:pPr>
              <w:rPr>
                <w:lang w:eastAsia="en-GB"/>
              </w:rPr>
            </w:pPr>
            <w:r w:rsidRPr="00734563">
              <w:rPr>
                <w:lang w:eastAsia="en-GB"/>
              </w:rPr>
              <w:t> </w:t>
            </w:r>
          </w:p>
        </w:tc>
      </w:tr>
      <w:tr w:rsidR="00734563" w:rsidRPr="00734563" w14:paraId="4F5A4ACC" w14:textId="77777777" w:rsidTr="004A1E70">
        <w:tc>
          <w:tcPr>
            <w:tcW w:w="1231" w:type="dxa"/>
            <w:gridSpan w:val="3"/>
            <w:tcMar>
              <w:top w:w="0" w:type="dxa"/>
              <w:left w:w="105" w:type="dxa"/>
              <w:bottom w:w="0" w:type="dxa"/>
              <w:right w:w="105" w:type="dxa"/>
            </w:tcMar>
            <w:hideMark/>
          </w:tcPr>
          <w:p w14:paraId="6572A9F1" w14:textId="77777777" w:rsidR="00734563" w:rsidRPr="00734563" w:rsidRDefault="00734563" w:rsidP="00816294">
            <w:pPr>
              <w:rPr>
                <w:lang w:eastAsia="en-GB"/>
              </w:rPr>
            </w:pPr>
            <w:r w:rsidRPr="00734563">
              <w:rPr>
                <w:lang w:eastAsia="en-GB"/>
              </w:rPr>
              <w:t>Second Milestone</w:t>
            </w:r>
          </w:p>
        </w:tc>
        <w:tc>
          <w:tcPr>
            <w:tcW w:w="7795" w:type="dxa"/>
            <w:tcMar>
              <w:top w:w="0" w:type="dxa"/>
              <w:left w:w="105" w:type="dxa"/>
              <w:bottom w:w="0" w:type="dxa"/>
              <w:right w:w="105" w:type="dxa"/>
            </w:tcMar>
            <w:hideMark/>
          </w:tcPr>
          <w:p w14:paraId="7AEE5F89" w14:textId="77777777" w:rsidR="00734563" w:rsidRPr="00734563" w:rsidRDefault="00734563" w:rsidP="00816294">
            <w:pPr>
              <w:rPr>
                <w:lang w:eastAsia="en-GB"/>
              </w:rPr>
            </w:pPr>
            <w:r w:rsidRPr="00734563">
              <w:rPr>
                <w:lang w:eastAsia="en-GB"/>
              </w:rPr>
              <w:t>Children can retell a familiar story.</w:t>
            </w:r>
          </w:p>
          <w:p w14:paraId="25D3F492" w14:textId="77777777" w:rsidR="00734563" w:rsidRPr="00734563" w:rsidRDefault="00734563" w:rsidP="00816294">
            <w:pPr>
              <w:rPr>
                <w:lang w:eastAsia="en-GB"/>
              </w:rPr>
            </w:pPr>
            <w:r w:rsidRPr="00734563">
              <w:rPr>
                <w:lang w:eastAsia="en-GB"/>
              </w:rPr>
              <w:t> </w:t>
            </w:r>
          </w:p>
        </w:tc>
      </w:tr>
      <w:tr w:rsidR="00734563" w:rsidRPr="00734563" w14:paraId="3986D480" w14:textId="77777777" w:rsidTr="004A1E70">
        <w:tc>
          <w:tcPr>
            <w:tcW w:w="1231" w:type="dxa"/>
            <w:gridSpan w:val="3"/>
            <w:tcMar>
              <w:top w:w="0" w:type="dxa"/>
              <w:left w:w="105" w:type="dxa"/>
              <w:bottom w:w="0" w:type="dxa"/>
              <w:right w:w="105" w:type="dxa"/>
            </w:tcMar>
            <w:hideMark/>
          </w:tcPr>
          <w:p w14:paraId="55F45212" w14:textId="77777777" w:rsidR="00734563" w:rsidRPr="00734563" w:rsidRDefault="00734563" w:rsidP="00816294">
            <w:pPr>
              <w:rPr>
                <w:lang w:eastAsia="en-GB"/>
              </w:rPr>
            </w:pPr>
            <w:r w:rsidRPr="00734563">
              <w:rPr>
                <w:lang w:eastAsia="en-GB"/>
              </w:rPr>
              <w:t>Third Milestone</w:t>
            </w:r>
          </w:p>
        </w:tc>
        <w:tc>
          <w:tcPr>
            <w:tcW w:w="7795" w:type="dxa"/>
            <w:tcMar>
              <w:top w:w="0" w:type="dxa"/>
              <w:left w:w="105" w:type="dxa"/>
              <w:bottom w:w="0" w:type="dxa"/>
              <w:right w:w="105" w:type="dxa"/>
            </w:tcMar>
            <w:hideMark/>
          </w:tcPr>
          <w:p w14:paraId="18FD4DD7" w14:textId="77777777" w:rsidR="00734563" w:rsidRPr="00734563" w:rsidRDefault="00734563" w:rsidP="00816294">
            <w:pPr>
              <w:rPr>
                <w:lang w:eastAsia="en-GB"/>
              </w:rPr>
            </w:pPr>
            <w:r w:rsidRPr="00734563">
              <w:rPr>
                <w:lang w:eastAsia="en-GB"/>
              </w:rPr>
              <w:t>Children can select their own resources to tell a story it has a beginning, middle and end.</w:t>
            </w:r>
          </w:p>
          <w:p w14:paraId="489FE7A7" w14:textId="77777777" w:rsidR="00734563" w:rsidRPr="00734563" w:rsidRDefault="00734563" w:rsidP="00816294">
            <w:pPr>
              <w:rPr>
                <w:lang w:eastAsia="en-GB"/>
              </w:rPr>
            </w:pPr>
            <w:r w:rsidRPr="00734563">
              <w:rPr>
                <w:lang w:eastAsia="en-GB"/>
              </w:rPr>
              <w:t> </w:t>
            </w:r>
          </w:p>
        </w:tc>
      </w:tr>
      <w:tr w:rsidR="00734563" w:rsidRPr="00734563" w14:paraId="24B85D79" w14:textId="77777777" w:rsidTr="004A1E70">
        <w:tc>
          <w:tcPr>
            <w:tcW w:w="1231" w:type="dxa"/>
            <w:gridSpan w:val="3"/>
            <w:tcMar>
              <w:top w:w="0" w:type="dxa"/>
              <w:left w:w="105" w:type="dxa"/>
              <w:bottom w:w="0" w:type="dxa"/>
              <w:right w:w="105" w:type="dxa"/>
            </w:tcMar>
            <w:hideMark/>
          </w:tcPr>
          <w:p w14:paraId="0492FC62" w14:textId="77777777" w:rsidR="00734563" w:rsidRPr="00734563" w:rsidRDefault="00734563" w:rsidP="00816294">
            <w:pPr>
              <w:rPr>
                <w:lang w:eastAsia="en-GB"/>
              </w:rPr>
            </w:pPr>
            <w:r w:rsidRPr="00734563">
              <w:rPr>
                <w:lang w:eastAsia="en-GB"/>
              </w:rPr>
              <w:t>Fourth Milestone</w:t>
            </w:r>
          </w:p>
        </w:tc>
        <w:tc>
          <w:tcPr>
            <w:tcW w:w="7795" w:type="dxa"/>
            <w:tcMar>
              <w:top w:w="0" w:type="dxa"/>
              <w:left w:w="105" w:type="dxa"/>
              <w:bottom w:w="0" w:type="dxa"/>
              <w:right w:w="105" w:type="dxa"/>
            </w:tcMar>
            <w:hideMark/>
          </w:tcPr>
          <w:p w14:paraId="15E8F2D4" w14:textId="77777777" w:rsidR="00734563" w:rsidRPr="00734563" w:rsidRDefault="00734563" w:rsidP="00816294">
            <w:pPr>
              <w:rPr>
                <w:lang w:eastAsia="en-GB"/>
              </w:rPr>
            </w:pPr>
            <w:r w:rsidRPr="00734563">
              <w:rPr>
                <w:lang w:eastAsia="en-GB"/>
              </w:rPr>
              <w:t>Children make up their own story using the language of character, setting, problem and solution.</w:t>
            </w:r>
          </w:p>
        </w:tc>
      </w:tr>
      <w:tr w:rsidR="00734563" w:rsidRPr="00734563" w14:paraId="6D250BD7" w14:textId="77777777" w:rsidTr="004A1E70">
        <w:tc>
          <w:tcPr>
            <w:tcW w:w="1156" w:type="dxa"/>
            <w:gridSpan w:val="2"/>
            <w:vAlign w:val="center"/>
            <w:hideMark/>
          </w:tcPr>
          <w:p w14:paraId="4FE6B61C" w14:textId="77777777" w:rsidR="00734563" w:rsidRPr="00734563" w:rsidRDefault="00734563" w:rsidP="00816294">
            <w:pPr>
              <w:rPr>
                <w:lang w:eastAsia="en-GB"/>
              </w:rPr>
            </w:pPr>
            <w:r w:rsidRPr="00734563">
              <w:rPr>
                <w:lang w:eastAsia="en-GB"/>
              </w:rPr>
              <w:t> </w:t>
            </w:r>
          </w:p>
        </w:tc>
        <w:tc>
          <w:tcPr>
            <w:tcW w:w="75" w:type="dxa"/>
            <w:vAlign w:val="center"/>
            <w:hideMark/>
          </w:tcPr>
          <w:p w14:paraId="60E53121" w14:textId="77777777" w:rsidR="00734563" w:rsidRPr="00734563" w:rsidRDefault="00734563" w:rsidP="00816294">
            <w:pPr>
              <w:rPr>
                <w:lang w:eastAsia="en-GB"/>
              </w:rPr>
            </w:pPr>
            <w:r w:rsidRPr="00734563">
              <w:rPr>
                <w:lang w:eastAsia="en-GB"/>
              </w:rPr>
              <w:t> </w:t>
            </w:r>
          </w:p>
        </w:tc>
        <w:tc>
          <w:tcPr>
            <w:tcW w:w="7795" w:type="dxa"/>
            <w:vAlign w:val="center"/>
            <w:hideMark/>
          </w:tcPr>
          <w:p w14:paraId="539A9A7A" w14:textId="77777777" w:rsidR="00734563" w:rsidRPr="00734563" w:rsidRDefault="00734563" w:rsidP="00816294">
            <w:pPr>
              <w:rPr>
                <w:lang w:eastAsia="en-GB"/>
              </w:rPr>
            </w:pPr>
            <w:r w:rsidRPr="00734563">
              <w:rPr>
                <w:lang w:eastAsia="en-GB"/>
              </w:rPr>
              <w:t> </w:t>
            </w:r>
          </w:p>
        </w:tc>
      </w:tr>
    </w:tbl>
    <w:p w14:paraId="414428EC" w14:textId="77777777" w:rsidR="00734563" w:rsidRPr="00734563" w:rsidRDefault="00734563" w:rsidP="00816294">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88"/>
        <w:gridCol w:w="7838"/>
      </w:tblGrid>
      <w:tr w:rsidR="00734563" w:rsidRPr="00734563" w14:paraId="26DF4B41" w14:textId="77777777" w:rsidTr="004A1E70">
        <w:tc>
          <w:tcPr>
            <w:tcW w:w="1200" w:type="dxa"/>
            <w:shd w:val="clear" w:color="auto" w:fill="4C94D8" w:themeFill="text2" w:themeFillTint="80"/>
            <w:tcMar>
              <w:top w:w="0" w:type="dxa"/>
              <w:left w:w="105" w:type="dxa"/>
              <w:bottom w:w="0" w:type="dxa"/>
              <w:right w:w="105" w:type="dxa"/>
            </w:tcMar>
            <w:hideMark/>
          </w:tcPr>
          <w:p w14:paraId="6EE2BC46" w14:textId="77777777" w:rsidR="00734563" w:rsidRPr="00734563" w:rsidRDefault="00734563" w:rsidP="00816294">
            <w:pPr>
              <w:rPr>
                <w:b/>
                <w:bCs/>
                <w:lang w:eastAsia="en-GB"/>
              </w:rPr>
            </w:pPr>
            <w:r w:rsidRPr="00734563">
              <w:rPr>
                <w:b/>
                <w:bCs/>
                <w:lang w:eastAsia="en-GB"/>
              </w:rPr>
              <w:t>8</w:t>
            </w:r>
          </w:p>
        </w:tc>
        <w:tc>
          <w:tcPr>
            <w:tcW w:w="9405" w:type="dxa"/>
            <w:shd w:val="clear" w:color="auto" w:fill="4C94D8" w:themeFill="text2" w:themeFillTint="80"/>
            <w:tcMar>
              <w:top w:w="0" w:type="dxa"/>
              <w:left w:w="105" w:type="dxa"/>
              <w:bottom w:w="0" w:type="dxa"/>
              <w:right w:w="105" w:type="dxa"/>
            </w:tcMar>
            <w:hideMark/>
          </w:tcPr>
          <w:p w14:paraId="0B5DC1C5" w14:textId="77777777" w:rsidR="00734563" w:rsidRPr="00734563" w:rsidRDefault="00734563" w:rsidP="00816294">
            <w:pPr>
              <w:rPr>
                <w:b/>
                <w:bCs/>
                <w:lang w:eastAsia="en-GB"/>
              </w:rPr>
            </w:pPr>
            <w:r w:rsidRPr="00734563">
              <w:rPr>
                <w:b/>
                <w:bCs/>
                <w:lang w:eastAsia="en-GB"/>
              </w:rPr>
              <w:t>Able to notice and talk about changes of materials</w:t>
            </w:r>
          </w:p>
        </w:tc>
      </w:tr>
      <w:tr w:rsidR="00734563" w:rsidRPr="00734563" w14:paraId="1F4EAA42" w14:textId="77777777" w:rsidTr="004A1E70">
        <w:tc>
          <w:tcPr>
            <w:tcW w:w="10605" w:type="dxa"/>
            <w:gridSpan w:val="2"/>
            <w:tcMar>
              <w:top w:w="0" w:type="dxa"/>
              <w:left w:w="105" w:type="dxa"/>
              <w:bottom w:w="0" w:type="dxa"/>
              <w:right w:w="105" w:type="dxa"/>
            </w:tcMar>
            <w:hideMark/>
          </w:tcPr>
          <w:p w14:paraId="5F56C84A" w14:textId="77777777" w:rsidR="00734563" w:rsidRPr="00734563" w:rsidRDefault="00734563" w:rsidP="00816294">
            <w:pPr>
              <w:rPr>
                <w:lang w:eastAsia="en-GB"/>
              </w:rPr>
            </w:pPr>
            <w:r w:rsidRPr="00734563">
              <w:rPr>
                <w:lang w:eastAsia="en-GB"/>
              </w:rPr>
              <w:t>Why:  We would like children to notice, value and investigate the natural world around them</w:t>
            </w:r>
          </w:p>
        </w:tc>
      </w:tr>
      <w:tr w:rsidR="00734563" w:rsidRPr="00734563" w14:paraId="4CAED58B" w14:textId="77777777" w:rsidTr="004A1E70">
        <w:tc>
          <w:tcPr>
            <w:tcW w:w="10605" w:type="dxa"/>
            <w:gridSpan w:val="2"/>
            <w:shd w:val="clear" w:color="auto" w:fill="DAE9F7" w:themeFill="text2" w:themeFillTint="1A"/>
            <w:tcMar>
              <w:top w:w="0" w:type="dxa"/>
              <w:left w:w="105" w:type="dxa"/>
              <w:bottom w:w="0" w:type="dxa"/>
              <w:right w:w="105" w:type="dxa"/>
            </w:tcMar>
            <w:hideMark/>
          </w:tcPr>
          <w:p w14:paraId="27E6649E" w14:textId="77777777" w:rsidR="00734563" w:rsidRPr="00734563" w:rsidRDefault="00734563" w:rsidP="00816294">
            <w:pPr>
              <w:rPr>
                <w:b/>
                <w:bCs/>
                <w:lang w:eastAsia="en-GB"/>
              </w:rPr>
            </w:pPr>
            <w:r w:rsidRPr="00734563">
              <w:rPr>
                <w:b/>
                <w:bCs/>
                <w:lang w:eastAsia="en-GB"/>
              </w:rPr>
              <w:t>Milestones</w:t>
            </w:r>
          </w:p>
        </w:tc>
      </w:tr>
      <w:tr w:rsidR="00734563" w:rsidRPr="00734563" w14:paraId="057E5C63" w14:textId="77777777" w:rsidTr="00734563">
        <w:tc>
          <w:tcPr>
            <w:tcW w:w="1200" w:type="dxa"/>
            <w:tcMar>
              <w:top w:w="0" w:type="dxa"/>
              <w:left w:w="105" w:type="dxa"/>
              <w:bottom w:w="0" w:type="dxa"/>
              <w:right w:w="105" w:type="dxa"/>
            </w:tcMar>
            <w:hideMark/>
          </w:tcPr>
          <w:p w14:paraId="6A430EA9" w14:textId="77777777" w:rsidR="00734563" w:rsidRPr="00734563" w:rsidRDefault="00734563" w:rsidP="00816294">
            <w:pPr>
              <w:rPr>
                <w:lang w:eastAsia="en-GB"/>
              </w:rPr>
            </w:pPr>
            <w:r w:rsidRPr="00734563">
              <w:rPr>
                <w:lang w:eastAsia="en-GB"/>
              </w:rPr>
              <w:t>First Milestone</w:t>
            </w:r>
          </w:p>
        </w:tc>
        <w:tc>
          <w:tcPr>
            <w:tcW w:w="9405" w:type="dxa"/>
            <w:tcMar>
              <w:top w:w="0" w:type="dxa"/>
              <w:left w:w="105" w:type="dxa"/>
              <w:bottom w:w="0" w:type="dxa"/>
              <w:right w:w="105" w:type="dxa"/>
            </w:tcMar>
            <w:hideMark/>
          </w:tcPr>
          <w:p w14:paraId="29964914" w14:textId="77777777" w:rsidR="00734563" w:rsidRPr="00734563" w:rsidRDefault="00734563" w:rsidP="00816294">
            <w:pPr>
              <w:rPr>
                <w:lang w:eastAsia="en-GB"/>
              </w:rPr>
            </w:pPr>
            <w:r w:rsidRPr="00734563">
              <w:rPr>
                <w:lang w:eastAsia="en-GB"/>
              </w:rPr>
              <w:t>Children will be able to notice and be fascinated by what they find or experience. They can name living things in the environment such as a worm or snail.</w:t>
            </w:r>
          </w:p>
        </w:tc>
      </w:tr>
      <w:tr w:rsidR="00734563" w:rsidRPr="00734563" w14:paraId="34C8A641" w14:textId="77777777" w:rsidTr="00734563">
        <w:tc>
          <w:tcPr>
            <w:tcW w:w="1200" w:type="dxa"/>
            <w:tcMar>
              <w:top w:w="0" w:type="dxa"/>
              <w:left w:w="105" w:type="dxa"/>
              <w:bottom w:w="0" w:type="dxa"/>
              <w:right w:w="105" w:type="dxa"/>
            </w:tcMar>
            <w:hideMark/>
          </w:tcPr>
          <w:p w14:paraId="5BAAE674" w14:textId="77777777" w:rsidR="00734563" w:rsidRPr="00734563" w:rsidRDefault="00734563" w:rsidP="00816294">
            <w:pPr>
              <w:rPr>
                <w:lang w:eastAsia="en-GB"/>
              </w:rPr>
            </w:pPr>
            <w:r w:rsidRPr="00734563">
              <w:rPr>
                <w:lang w:eastAsia="en-GB"/>
              </w:rPr>
              <w:t>Second Milestone</w:t>
            </w:r>
          </w:p>
          <w:p w14:paraId="4657DB96" w14:textId="77777777" w:rsidR="00734563" w:rsidRPr="00734563" w:rsidRDefault="00734563" w:rsidP="00816294">
            <w:pPr>
              <w:rPr>
                <w:lang w:eastAsia="en-GB"/>
              </w:rPr>
            </w:pPr>
            <w:r w:rsidRPr="00734563">
              <w:rPr>
                <w:lang w:eastAsia="en-GB"/>
              </w:rPr>
              <w:t> </w:t>
            </w:r>
          </w:p>
        </w:tc>
        <w:tc>
          <w:tcPr>
            <w:tcW w:w="9405" w:type="dxa"/>
            <w:tcMar>
              <w:top w:w="0" w:type="dxa"/>
              <w:left w:w="105" w:type="dxa"/>
              <w:bottom w:w="0" w:type="dxa"/>
              <w:right w:w="105" w:type="dxa"/>
            </w:tcMar>
            <w:hideMark/>
          </w:tcPr>
          <w:p w14:paraId="338FF577" w14:textId="77777777" w:rsidR="00734563" w:rsidRPr="00734563" w:rsidRDefault="00734563" w:rsidP="00816294">
            <w:pPr>
              <w:rPr>
                <w:lang w:eastAsia="en-GB"/>
              </w:rPr>
            </w:pPr>
            <w:r w:rsidRPr="00734563">
              <w:rPr>
                <w:lang w:eastAsia="en-GB"/>
              </w:rPr>
              <w:t>Children will be able to notice and talk about materials using the language of wet, dry, or the texture rough, soft. Children will be able to notice and talk about the features of minibeasts e.g. wings, legs, shell.</w:t>
            </w:r>
          </w:p>
        </w:tc>
      </w:tr>
      <w:tr w:rsidR="00734563" w:rsidRPr="00734563" w14:paraId="6E6FB163" w14:textId="77777777" w:rsidTr="00734563">
        <w:tc>
          <w:tcPr>
            <w:tcW w:w="1200" w:type="dxa"/>
            <w:tcMar>
              <w:top w:w="0" w:type="dxa"/>
              <w:left w:w="105" w:type="dxa"/>
              <w:bottom w:w="0" w:type="dxa"/>
              <w:right w:w="105" w:type="dxa"/>
            </w:tcMar>
            <w:hideMark/>
          </w:tcPr>
          <w:p w14:paraId="109EE528" w14:textId="77777777" w:rsidR="00734563" w:rsidRPr="00734563" w:rsidRDefault="00734563" w:rsidP="00816294">
            <w:pPr>
              <w:rPr>
                <w:lang w:eastAsia="en-GB"/>
              </w:rPr>
            </w:pPr>
            <w:r w:rsidRPr="00734563">
              <w:rPr>
                <w:lang w:eastAsia="en-GB"/>
              </w:rPr>
              <w:t>Third Milestone</w:t>
            </w:r>
          </w:p>
        </w:tc>
        <w:tc>
          <w:tcPr>
            <w:tcW w:w="9405" w:type="dxa"/>
            <w:tcMar>
              <w:top w:w="0" w:type="dxa"/>
              <w:left w:w="105" w:type="dxa"/>
              <w:bottom w:w="0" w:type="dxa"/>
              <w:right w:w="105" w:type="dxa"/>
            </w:tcMar>
            <w:hideMark/>
          </w:tcPr>
          <w:p w14:paraId="3AC9E555" w14:textId="77777777" w:rsidR="00734563" w:rsidRPr="00734563" w:rsidRDefault="00734563" w:rsidP="00816294">
            <w:pPr>
              <w:rPr>
                <w:lang w:eastAsia="en-GB"/>
              </w:rPr>
            </w:pPr>
            <w:r w:rsidRPr="00734563">
              <w:rPr>
                <w:lang w:eastAsia="en-GB"/>
              </w:rPr>
              <w:t>Children can notice the similarities and differences between living things, materials and growth.</w:t>
            </w:r>
          </w:p>
        </w:tc>
      </w:tr>
      <w:tr w:rsidR="00734563" w:rsidRPr="00734563" w14:paraId="383685C5" w14:textId="77777777" w:rsidTr="004A1E70">
        <w:tc>
          <w:tcPr>
            <w:tcW w:w="1200" w:type="dxa"/>
            <w:tcMar>
              <w:top w:w="0" w:type="dxa"/>
              <w:left w:w="105" w:type="dxa"/>
              <w:bottom w:w="0" w:type="dxa"/>
              <w:right w:w="105" w:type="dxa"/>
            </w:tcMar>
            <w:hideMark/>
          </w:tcPr>
          <w:p w14:paraId="4DF5160E" w14:textId="77777777" w:rsidR="00734563" w:rsidRPr="00734563" w:rsidRDefault="00734563" w:rsidP="00816294">
            <w:pPr>
              <w:rPr>
                <w:lang w:eastAsia="en-GB"/>
              </w:rPr>
            </w:pPr>
            <w:r w:rsidRPr="00734563">
              <w:rPr>
                <w:lang w:eastAsia="en-GB"/>
              </w:rPr>
              <w:t>Fourth Milestone</w:t>
            </w:r>
          </w:p>
        </w:tc>
        <w:tc>
          <w:tcPr>
            <w:tcW w:w="9405" w:type="dxa"/>
            <w:tcMar>
              <w:top w:w="0" w:type="dxa"/>
              <w:left w:w="105" w:type="dxa"/>
              <w:bottom w:w="0" w:type="dxa"/>
              <w:right w:w="105" w:type="dxa"/>
            </w:tcMar>
            <w:hideMark/>
          </w:tcPr>
          <w:p w14:paraId="6C1AC806" w14:textId="77777777" w:rsidR="00734563" w:rsidRPr="00816294" w:rsidRDefault="00734563" w:rsidP="00816294">
            <w:r w:rsidRPr="00734563">
              <w:rPr>
                <w:lang w:eastAsia="en-GB"/>
              </w:rPr>
              <w:t>Children can notice and talk about the similarities and differences  between living things, materials and growth. They might predict what may happen and why.</w:t>
            </w:r>
          </w:p>
          <w:p w14:paraId="5BBC3CC0" w14:textId="77777777" w:rsidR="000953BD" w:rsidRPr="00816294" w:rsidRDefault="000953BD" w:rsidP="00816294"/>
          <w:p w14:paraId="6D8E0803" w14:textId="77777777" w:rsidR="000953BD" w:rsidRPr="00816294" w:rsidRDefault="000953BD" w:rsidP="00816294"/>
          <w:p w14:paraId="5C74311E" w14:textId="77777777" w:rsidR="001D1F3B" w:rsidRPr="00816294" w:rsidRDefault="001D1F3B" w:rsidP="00816294"/>
          <w:p w14:paraId="43A1DECA" w14:textId="77777777" w:rsidR="000953BD" w:rsidRPr="00816294" w:rsidRDefault="000953BD" w:rsidP="00816294"/>
          <w:p w14:paraId="1AA50C6B" w14:textId="77777777" w:rsidR="000953BD" w:rsidRPr="00816294" w:rsidRDefault="000953BD" w:rsidP="00816294"/>
          <w:p w14:paraId="4E5BF0ED" w14:textId="77777777" w:rsidR="000953BD" w:rsidRPr="00734563" w:rsidRDefault="000953BD" w:rsidP="00816294">
            <w:pPr>
              <w:rPr>
                <w:lang w:eastAsia="en-GB"/>
              </w:rPr>
            </w:pPr>
          </w:p>
        </w:tc>
      </w:tr>
      <w:tr w:rsidR="00734563" w:rsidRPr="00734563" w14:paraId="63735B2F" w14:textId="77777777" w:rsidTr="004A1E70">
        <w:tc>
          <w:tcPr>
            <w:tcW w:w="1200" w:type="dxa"/>
            <w:shd w:val="clear" w:color="auto" w:fill="4C94D8" w:themeFill="text2" w:themeFillTint="80"/>
            <w:tcMar>
              <w:top w:w="0" w:type="dxa"/>
              <w:left w:w="105" w:type="dxa"/>
              <w:bottom w:w="0" w:type="dxa"/>
              <w:right w:w="105" w:type="dxa"/>
            </w:tcMar>
            <w:hideMark/>
          </w:tcPr>
          <w:p w14:paraId="1EB6AFF5" w14:textId="77777777" w:rsidR="00734563" w:rsidRPr="00734563" w:rsidRDefault="00734563" w:rsidP="00816294">
            <w:pPr>
              <w:rPr>
                <w:b/>
                <w:bCs/>
                <w:lang w:eastAsia="en-GB"/>
              </w:rPr>
            </w:pPr>
            <w:r w:rsidRPr="00734563">
              <w:rPr>
                <w:b/>
                <w:bCs/>
                <w:lang w:eastAsia="en-GB"/>
              </w:rPr>
              <w:lastRenderedPageBreak/>
              <w:t>9</w:t>
            </w:r>
          </w:p>
        </w:tc>
        <w:tc>
          <w:tcPr>
            <w:tcW w:w="9405" w:type="dxa"/>
            <w:shd w:val="clear" w:color="auto" w:fill="4C94D8" w:themeFill="text2" w:themeFillTint="80"/>
            <w:tcMar>
              <w:top w:w="0" w:type="dxa"/>
              <w:left w:w="105" w:type="dxa"/>
              <w:bottom w:w="0" w:type="dxa"/>
              <w:right w:w="105" w:type="dxa"/>
            </w:tcMar>
            <w:hideMark/>
          </w:tcPr>
          <w:p w14:paraId="6189183A" w14:textId="5FB2AC33" w:rsidR="00734563" w:rsidRPr="00734563" w:rsidRDefault="00734563" w:rsidP="00816294">
            <w:pPr>
              <w:rPr>
                <w:b/>
                <w:bCs/>
                <w:lang w:eastAsia="en-GB"/>
              </w:rPr>
            </w:pPr>
            <w:r w:rsidRPr="00734563">
              <w:rPr>
                <w:b/>
                <w:bCs/>
                <w:lang w:eastAsia="en-GB"/>
              </w:rPr>
              <w:t xml:space="preserve">Able to </w:t>
            </w:r>
            <w:r w:rsidR="00580133" w:rsidRPr="004A1E70">
              <w:rPr>
                <w:b/>
                <w:bCs/>
              </w:rPr>
              <w:t xml:space="preserve">complete an obstacle course including: balancing, running and jumping. </w:t>
            </w:r>
          </w:p>
        </w:tc>
      </w:tr>
      <w:tr w:rsidR="00734563" w:rsidRPr="00734563" w14:paraId="0DAF1F65" w14:textId="77777777" w:rsidTr="004A1E70">
        <w:tc>
          <w:tcPr>
            <w:tcW w:w="10605" w:type="dxa"/>
            <w:gridSpan w:val="2"/>
            <w:tcMar>
              <w:top w:w="0" w:type="dxa"/>
              <w:left w:w="105" w:type="dxa"/>
              <w:bottom w:w="0" w:type="dxa"/>
              <w:right w:w="105" w:type="dxa"/>
            </w:tcMar>
            <w:hideMark/>
          </w:tcPr>
          <w:p w14:paraId="5B7E0C6A" w14:textId="77777777" w:rsidR="00734563" w:rsidRPr="00734563" w:rsidRDefault="00734563" w:rsidP="00816294">
            <w:pPr>
              <w:rPr>
                <w:lang w:eastAsia="en-GB"/>
              </w:rPr>
            </w:pPr>
            <w:r w:rsidRPr="00734563">
              <w:rPr>
                <w:lang w:eastAsia="en-GB"/>
              </w:rPr>
              <w:t>Why:  We believe that children grow in confidence through reaching physical milestones</w:t>
            </w:r>
          </w:p>
        </w:tc>
      </w:tr>
      <w:tr w:rsidR="00734563" w:rsidRPr="00734563" w14:paraId="3E8A417A" w14:textId="77777777" w:rsidTr="004A1E70">
        <w:tc>
          <w:tcPr>
            <w:tcW w:w="10605" w:type="dxa"/>
            <w:gridSpan w:val="2"/>
            <w:shd w:val="clear" w:color="auto" w:fill="DAE9F7" w:themeFill="text2" w:themeFillTint="1A"/>
            <w:tcMar>
              <w:top w:w="0" w:type="dxa"/>
              <w:left w:w="105" w:type="dxa"/>
              <w:bottom w:w="0" w:type="dxa"/>
              <w:right w:w="105" w:type="dxa"/>
            </w:tcMar>
            <w:hideMark/>
          </w:tcPr>
          <w:p w14:paraId="125413DA" w14:textId="77777777" w:rsidR="00734563" w:rsidRPr="00734563" w:rsidRDefault="00734563" w:rsidP="00816294">
            <w:pPr>
              <w:rPr>
                <w:b/>
                <w:bCs/>
                <w:lang w:eastAsia="en-GB"/>
              </w:rPr>
            </w:pPr>
            <w:r w:rsidRPr="00734563">
              <w:rPr>
                <w:b/>
                <w:bCs/>
                <w:lang w:eastAsia="en-GB"/>
              </w:rPr>
              <w:t>Milestones</w:t>
            </w:r>
          </w:p>
        </w:tc>
      </w:tr>
      <w:tr w:rsidR="00734563" w:rsidRPr="00734563" w14:paraId="59616C9A" w14:textId="77777777" w:rsidTr="00734563">
        <w:tc>
          <w:tcPr>
            <w:tcW w:w="1200" w:type="dxa"/>
            <w:tcMar>
              <w:top w:w="0" w:type="dxa"/>
              <w:left w:w="105" w:type="dxa"/>
              <w:bottom w:w="0" w:type="dxa"/>
              <w:right w:w="105" w:type="dxa"/>
            </w:tcMar>
            <w:hideMark/>
          </w:tcPr>
          <w:p w14:paraId="58FEB066" w14:textId="77777777" w:rsidR="00734563" w:rsidRPr="00734563" w:rsidRDefault="00734563" w:rsidP="00816294">
            <w:pPr>
              <w:rPr>
                <w:lang w:eastAsia="en-GB"/>
              </w:rPr>
            </w:pPr>
            <w:r w:rsidRPr="00734563">
              <w:rPr>
                <w:lang w:eastAsia="en-GB"/>
              </w:rPr>
              <w:t>First Milestone</w:t>
            </w:r>
          </w:p>
        </w:tc>
        <w:tc>
          <w:tcPr>
            <w:tcW w:w="9405" w:type="dxa"/>
            <w:tcMar>
              <w:top w:w="0" w:type="dxa"/>
              <w:left w:w="105" w:type="dxa"/>
              <w:bottom w:w="0" w:type="dxa"/>
              <w:right w:w="105" w:type="dxa"/>
            </w:tcMar>
            <w:hideMark/>
          </w:tcPr>
          <w:p w14:paraId="3DC2130B" w14:textId="77777777" w:rsidR="00734563" w:rsidRPr="00734563" w:rsidRDefault="00734563" w:rsidP="00816294">
            <w:pPr>
              <w:rPr>
                <w:lang w:eastAsia="en-GB"/>
              </w:rPr>
            </w:pPr>
            <w:r w:rsidRPr="00734563">
              <w:rPr>
                <w:lang w:eastAsia="en-GB"/>
              </w:rPr>
              <w:t>Children can ‘have a go’ at balancing along a low bench with help.</w:t>
            </w:r>
          </w:p>
        </w:tc>
      </w:tr>
      <w:tr w:rsidR="00734563" w:rsidRPr="00734563" w14:paraId="1D5A24E6" w14:textId="77777777" w:rsidTr="00734563">
        <w:trPr>
          <w:trHeight w:val="660"/>
        </w:trPr>
        <w:tc>
          <w:tcPr>
            <w:tcW w:w="1200" w:type="dxa"/>
            <w:tcMar>
              <w:top w:w="0" w:type="dxa"/>
              <w:left w:w="105" w:type="dxa"/>
              <w:bottom w:w="0" w:type="dxa"/>
              <w:right w:w="105" w:type="dxa"/>
            </w:tcMar>
            <w:hideMark/>
          </w:tcPr>
          <w:p w14:paraId="09904776" w14:textId="77777777" w:rsidR="00734563" w:rsidRPr="00734563" w:rsidRDefault="00734563" w:rsidP="00816294">
            <w:pPr>
              <w:rPr>
                <w:lang w:eastAsia="en-GB"/>
              </w:rPr>
            </w:pPr>
            <w:r w:rsidRPr="00734563">
              <w:rPr>
                <w:lang w:eastAsia="en-GB"/>
              </w:rPr>
              <w:t>Second Milestone</w:t>
            </w:r>
          </w:p>
        </w:tc>
        <w:tc>
          <w:tcPr>
            <w:tcW w:w="9405" w:type="dxa"/>
            <w:tcMar>
              <w:top w:w="0" w:type="dxa"/>
              <w:left w:w="105" w:type="dxa"/>
              <w:bottom w:w="0" w:type="dxa"/>
              <w:right w:w="105" w:type="dxa"/>
            </w:tcMar>
            <w:hideMark/>
          </w:tcPr>
          <w:p w14:paraId="7F12227A" w14:textId="77777777" w:rsidR="00734563" w:rsidRPr="00734563" w:rsidRDefault="00734563" w:rsidP="00816294">
            <w:pPr>
              <w:rPr>
                <w:lang w:eastAsia="en-GB"/>
              </w:rPr>
            </w:pPr>
            <w:r w:rsidRPr="00734563">
              <w:rPr>
                <w:lang w:eastAsia="en-GB"/>
              </w:rPr>
              <w:t>Children can transfer weight over an A frame.</w:t>
            </w:r>
          </w:p>
          <w:p w14:paraId="75C18D64" w14:textId="77777777" w:rsidR="00734563" w:rsidRPr="00734563" w:rsidRDefault="00734563" w:rsidP="00816294">
            <w:pPr>
              <w:rPr>
                <w:lang w:eastAsia="en-GB"/>
              </w:rPr>
            </w:pPr>
            <w:r w:rsidRPr="00734563">
              <w:rPr>
                <w:lang w:eastAsia="en-GB"/>
              </w:rPr>
              <w:t> </w:t>
            </w:r>
          </w:p>
        </w:tc>
      </w:tr>
      <w:tr w:rsidR="00734563" w:rsidRPr="00734563" w14:paraId="5B554717" w14:textId="77777777" w:rsidTr="00734563">
        <w:tc>
          <w:tcPr>
            <w:tcW w:w="1200" w:type="dxa"/>
            <w:tcMar>
              <w:top w:w="0" w:type="dxa"/>
              <w:left w:w="105" w:type="dxa"/>
              <w:bottom w:w="0" w:type="dxa"/>
              <w:right w:w="105" w:type="dxa"/>
            </w:tcMar>
            <w:hideMark/>
          </w:tcPr>
          <w:p w14:paraId="264650DE" w14:textId="77777777" w:rsidR="00734563" w:rsidRPr="00734563" w:rsidRDefault="00734563" w:rsidP="00816294">
            <w:pPr>
              <w:rPr>
                <w:lang w:eastAsia="en-GB"/>
              </w:rPr>
            </w:pPr>
            <w:r w:rsidRPr="00734563">
              <w:rPr>
                <w:lang w:eastAsia="en-GB"/>
              </w:rPr>
              <w:t>Third Milestone</w:t>
            </w:r>
          </w:p>
        </w:tc>
        <w:tc>
          <w:tcPr>
            <w:tcW w:w="9405" w:type="dxa"/>
            <w:tcMar>
              <w:top w:w="0" w:type="dxa"/>
              <w:left w:w="105" w:type="dxa"/>
              <w:bottom w:w="0" w:type="dxa"/>
              <w:right w:w="105" w:type="dxa"/>
            </w:tcMar>
            <w:hideMark/>
          </w:tcPr>
          <w:p w14:paraId="729908CC" w14:textId="77777777" w:rsidR="00734563" w:rsidRPr="00734563" w:rsidRDefault="00734563" w:rsidP="00816294">
            <w:pPr>
              <w:rPr>
                <w:lang w:eastAsia="en-GB"/>
              </w:rPr>
            </w:pPr>
            <w:r w:rsidRPr="00734563">
              <w:rPr>
                <w:lang w:eastAsia="en-GB"/>
              </w:rPr>
              <w:t>Children can pull themselves up on the climbing frame independently.</w:t>
            </w:r>
          </w:p>
          <w:p w14:paraId="73F36421" w14:textId="77777777" w:rsidR="00734563" w:rsidRPr="00734563" w:rsidRDefault="00734563" w:rsidP="00816294">
            <w:pPr>
              <w:rPr>
                <w:lang w:eastAsia="en-GB"/>
              </w:rPr>
            </w:pPr>
            <w:r w:rsidRPr="00734563">
              <w:rPr>
                <w:lang w:eastAsia="en-GB"/>
              </w:rPr>
              <w:t> </w:t>
            </w:r>
          </w:p>
        </w:tc>
      </w:tr>
      <w:tr w:rsidR="00734563" w:rsidRPr="00734563" w14:paraId="49AC7C26" w14:textId="77777777" w:rsidTr="004A1E70">
        <w:tc>
          <w:tcPr>
            <w:tcW w:w="1200" w:type="dxa"/>
            <w:tcMar>
              <w:top w:w="0" w:type="dxa"/>
              <w:left w:w="105" w:type="dxa"/>
              <w:bottom w:w="0" w:type="dxa"/>
              <w:right w:w="105" w:type="dxa"/>
            </w:tcMar>
            <w:hideMark/>
          </w:tcPr>
          <w:p w14:paraId="719515FE" w14:textId="77777777" w:rsidR="00734563" w:rsidRPr="00734563" w:rsidRDefault="00734563" w:rsidP="00816294">
            <w:pPr>
              <w:rPr>
                <w:lang w:eastAsia="en-GB"/>
              </w:rPr>
            </w:pPr>
            <w:r w:rsidRPr="00734563">
              <w:rPr>
                <w:lang w:eastAsia="en-GB"/>
              </w:rPr>
              <w:t>Fourth Milestone</w:t>
            </w:r>
          </w:p>
        </w:tc>
        <w:tc>
          <w:tcPr>
            <w:tcW w:w="9405" w:type="dxa"/>
            <w:tcMar>
              <w:top w:w="0" w:type="dxa"/>
              <w:left w:w="105" w:type="dxa"/>
              <w:bottom w:w="0" w:type="dxa"/>
              <w:right w:w="105" w:type="dxa"/>
            </w:tcMar>
            <w:hideMark/>
          </w:tcPr>
          <w:p w14:paraId="7F79ACE7" w14:textId="77777777" w:rsidR="00734563" w:rsidRPr="00734563" w:rsidRDefault="00734563" w:rsidP="00816294">
            <w:pPr>
              <w:rPr>
                <w:lang w:eastAsia="en-GB"/>
              </w:rPr>
            </w:pPr>
            <w:r w:rsidRPr="00734563">
              <w:rPr>
                <w:lang w:eastAsia="en-GB"/>
              </w:rPr>
              <w:t>Children can come down the firefighters’ pole with confidence.</w:t>
            </w:r>
          </w:p>
          <w:p w14:paraId="79EB0F07" w14:textId="77777777" w:rsidR="00734563" w:rsidRPr="00734563" w:rsidRDefault="00734563" w:rsidP="00816294">
            <w:pPr>
              <w:rPr>
                <w:lang w:eastAsia="en-GB"/>
              </w:rPr>
            </w:pPr>
            <w:r w:rsidRPr="00734563">
              <w:rPr>
                <w:lang w:eastAsia="en-GB"/>
              </w:rPr>
              <w:t> </w:t>
            </w:r>
          </w:p>
        </w:tc>
      </w:tr>
      <w:tr w:rsidR="00734563" w:rsidRPr="00734563" w14:paraId="18BD52A4" w14:textId="77777777" w:rsidTr="004A1E70">
        <w:tc>
          <w:tcPr>
            <w:tcW w:w="1200" w:type="dxa"/>
            <w:shd w:val="clear" w:color="auto" w:fill="4C94D8" w:themeFill="text2" w:themeFillTint="80"/>
            <w:tcMar>
              <w:top w:w="0" w:type="dxa"/>
              <w:left w:w="105" w:type="dxa"/>
              <w:bottom w:w="0" w:type="dxa"/>
              <w:right w:w="105" w:type="dxa"/>
            </w:tcMar>
            <w:hideMark/>
          </w:tcPr>
          <w:p w14:paraId="79239A57" w14:textId="77777777" w:rsidR="00734563" w:rsidRPr="00734563" w:rsidRDefault="00734563" w:rsidP="00816294">
            <w:pPr>
              <w:rPr>
                <w:b/>
                <w:bCs/>
                <w:lang w:eastAsia="en-GB"/>
              </w:rPr>
            </w:pPr>
            <w:r w:rsidRPr="00734563">
              <w:rPr>
                <w:b/>
                <w:bCs/>
                <w:lang w:eastAsia="en-GB"/>
              </w:rPr>
              <w:t>10</w:t>
            </w:r>
          </w:p>
        </w:tc>
        <w:tc>
          <w:tcPr>
            <w:tcW w:w="9405" w:type="dxa"/>
            <w:shd w:val="clear" w:color="auto" w:fill="4C94D8" w:themeFill="text2" w:themeFillTint="80"/>
            <w:tcMar>
              <w:top w:w="0" w:type="dxa"/>
              <w:left w:w="105" w:type="dxa"/>
              <w:bottom w:w="0" w:type="dxa"/>
              <w:right w:w="105" w:type="dxa"/>
            </w:tcMar>
            <w:hideMark/>
          </w:tcPr>
          <w:p w14:paraId="65E4E1F5" w14:textId="77777777" w:rsidR="00734563" w:rsidRPr="00734563" w:rsidRDefault="00734563" w:rsidP="00816294">
            <w:pPr>
              <w:rPr>
                <w:b/>
                <w:bCs/>
                <w:lang w:eastAsia="en-GB"/>
              </w:rPr>
            </w:pPr>
            <w:r w:rsidRPr="00734563">
              <w:rPr>
                <w:b/>
                <w:bCs/>
                <w:lang w:eastAsia="en-GB"/>
              </w:rPr>
              <w:t>Able to follow a simple picture recipe to make a bread roll</w:t>
            </w:r>
          </w:p>
        </w:tc>
      </w:tr>
      <w:tr w:rsidR="00734563" w:rsidRPr="00734563" w14:paraId="62B19C78" w14:textId="77777777" w:rsidTr="004A1E70">
        <w:tc>
          <w:tcPr>
            <w:tcW w:w="10605" w:type="dxa"/>
            <w:gridSpan w:val="2"/>
            <w:tcMar>
              <w:top w:w="0" w:type="dxa"/>
              <w:left w:w="105" w:type="dxa"/>
              <w:bottom w:w="0" w:type="dxa"/>
              <w:right w:w="105" w:type="dxa"/>
            </w:tcMar>
            <w:hideMark/>
          </w:tcPr>
          <w:p w14:paraId="321820DD" w14:textId="77777777" w:rsidR="00734563" w:rsidRPr="00734563" w:rsidRDefault="00734563" w:rsidP="00816294">
            <w:pPr>
              <w:rPr>
                <w:lang w:eastAsia="en-GB"/>
              </w:rPr>
            </w:pPr>
            <w:r w:rsidRPr="00734563">
              <w:rPr>
                <w:lang w:eastAsia="en-GB"/>
              </w:rPr>
              <w:t>Why:  We want children to be confident in working independently and following instructions left to right</w:t>
            </w:r>
          </w:p>
        </w:tc>
      </w:tr>
      <w:tr w:rsidR="00734563" w:rsidRPr="00734563" w14:paraId="0C689BA9" w14:textId="77777777" w:rsidTr="004A1E70">
        <w:tc>
          <w:tcPr>
            <w:tcW w:w="10605" w:type="dxa"/>
            <w:gridSpan w:val="2"/>
            <w:shd w:val="clear" w:color="auto" w:fill="DAE9F7" w:themeFill="text2" w:themeFillTint="1A"/>
            <w:tcMar>
              <w:top w:w="0" w:type="dxa"/>
              <w:left w:w="105" w:type="dxa"/>
              <w:bottom w:w="0" w:type="dxa"/>
              <w:right w:w="105" w:type="dxa"/>
            </w:tcMar>
            <w:hideMark/>
          </w:tcPr>
          <w:p w14:paraId="52CC8DCC" w14:textId="77777777" w:rsidR="00734563" w:rsidRPr="00734563" w:rsidRDefault="00734563" w:rsidP="00816294">
            <w:pPr>
              <w:rPr>
                <w:b/>
                <w:bCs/>
                <w:lang w:eastAsia="en-GB"/>
              </w:rPr>
            </w:pPr>
            <w:r w:rsidRPr="00734563">
              <w:rPr>
                <w:b/>
                <w:bCs/>
                <w:lang w:eastAsia="en-GB"/>
              </w:rPr>
              <w:t>Milestones</w:t>
            </w:r>
          </w:p>
        </w:tc>
      </w:tr>
      <w:tr w:rsidR="00734563" w:rsidRPr="00734563" w14:paraId="14687335" w14:textId="77777777" w:rsidTr="00734563">
        <w:tc>
          <w:tcPr>
            <w:tcW w:w="1200" w:type="dxa"/>
            <w:tcMar>
              <w:top w:w="0" w:type="dxa"/>
              <w:left w:w="105" w:type="dxa"/>
              <w:bottom w:w="0" w:type="dxa"/>
              <w:right w:w="105" w:type="dxa"/>
            </w:tcMar>
            <w:hideMark/>
          </w:tcPr>
          <w:p w14:paraId="24285FFD" w14:textId="77777777" w:rsidR="00734563" w:rsidRPr="00734563" w:rsidRDefault="00734563" w:rsidP="00816294">
            <w:pPr>
              <w:rPr>
                <w:lang w:eastAsia="en-GB"/>
              </w:rPr>
            </w:pPr>
            <w:r w:rsidRPr="00734563">
              <w:rPr>
                <w:lang w:eastAsia="en-GB"/>
              </w:rPr>
              <w:t>First Milestone</w:t>
            </w:r>
          </w:p>
        </w:tc>
        <w:tc>
          <w:tcPr>
            <w:tcW w:w="9405" w:type="dxa"/>
            <w:tcMar>
              <w:top w:w="0" w:type="dxa"/>
              <w:left w:w="105" w:type="dxa"/>
              <w:bottom w:w="0" w:type="dxa"/>
              <w:right w:w="105" w:type="dxa"/>
            </w:tcMar>
            <w:hideMark/>
          </w:tcPr>
          <w:p w14:paraId="3BF72C3A" w14:textId="77777777" w:rsidR="00734563" w:rsidRPr="00734563" w:rsidRDefault="00734563" w:rsidP="00816294">
            <w:pPr>
              <w:rPr>
                <w:lang w:eastAsia="en-GB"/>
              </w:rPr>
            </w:pPr>
            <w:r w:rsidRPr="00734563">
              <w:rPr>
                <w:lang w:eastAsia="en-GB"/>
              </w:rPr>
              <w:t>Children will be able to pour their own drink.  They will be able to mix different ingredients such as sand and water or flour and water.  They use a range of tools such as spoons rolling pins etc. Children can spread butter on their own toast.</w:t>
            </w:r>
          </w:p>
        </w:tc>
      </w:tr>
      <w:tr w:rsidR="00734563" w:rsidRPr="00734563" w14:paraId="3254EFF3" w14:textId="77777777" w:rsidTr="00734563">
        <w:tc>
          <w:tcPr>
            <w:tcW w:w="1200" w:type="dxa"/>
            <w:tcMar>
              <w:top w:w="0" w:type="dxa"/>
              <w:left w:w="105" w:type="dxa"/>
              <w:bottom w:w="0" w:type="dxa"/>
              <w:right w:w="105" w:type="dxa"/>
            </w:tcMar>
            <w:hideMark/>
          </w:tcPr>
          <w:p w14:paraId="06186C55" w14:textId="77777777" w:rsidR="00734563" w:rsidRPr="00734563" w:rsidRDefault="00734563" w:rsidP="00816294">
            <w:pPr>
              <w:rPr>
                <w:lang w:eastAsia="en-GB"/>
              </w:rPr>
            </w:pPr>
            <w:r w:rsidRPr="00734563">
              <w:rPr>
                <w:lang w:eastAsia="en-GB"/>
              </w:rPr>
              <w:t>Second Milestone</w:t>
            </w:r>
          </w:p>
          <w:p w14:paraId="7200B591" w14:textId="77777777" w:rsidR="00734563" w:rsidRPr="00734563" w:rsidRDefault="00734563" w:rsidP="00816294">
            <w:pPr>
              <w:rPr>
                <w:lang w:eastAsia="en-GB"/>
              </w:rPr>
            </w:pPr>
            <w:r w:rsidRPr="00734563">
              <w:rPr>
                <w:lang w:eastAsia="en-GB"/>
              </w:rPr>
              <w:t> </w:t>
            </w:r>
          </w:p>
        </w:tc>
        <w:tc>
          <w:tcPr>
            <w:tcW w:w="9405" w:type="dxa"/>
            <w:tcMar>
              <w:top w:w="0" w:type="dxa"/>
              <w:left w:w="105" w:type="dxa"/>
              <w:bottom w:w="0" w:type="dxa"/>
              <w:right w:w="105" w:type="dxa"/>
            </w:tcMar>
            <w:hideMark/>
          </w:tcPr>
          <w:p w14:paraId="204280D3" w14:textId="77777777" w:rsidR="00734563" w:rsidRPr="00734563" w:rsidRDefault="00734563" w:rsidP="00816294">
            <w:pPr>
              <w:rPr>
                <w:lang w:eastAsia="en-GB"/>
              </w:rPr>
            </w:pPr>
            <w:r w:rsidRPr="00734563">
              <w:rPr>
                <w:lang w:eastAsia="en-GB"/>
              </w:rPr>
              <w:t>Children will be able to select the appropriate tool for cutting a vegetable.  Children will with adult help use measures and make familiar recipes such as bread dough, Children mix other substances together such as powder paint and flour and water changing consistency.</w:t>
            </w:r>
          </w:p>
        </w:tc>
      </w:tr>
      <w:tr w:rsidR="00734563" w:rsidRPr="00734563" w14:paraId="73D6CF05" w14:textId="77777777" w:rsidTr="00734563">
        <w:tc>
          <w:tcPr>
            <w:tcW w:w="1200" w:type="dxa"/>
            <w:tcMar>
              <w:top w:w="0" w:type="dxa"/>
              <w:left w:w="105" w:type="dxa"/>
              <w:bottom w:w="0" w:type="dxa"/>
              <w:right w:w="105" w:type="dxa"/>
            </w:tcMar>
            <w:hideMark/>
          </w:tcPr>
          <w:p w14:paraId="7F861A2F" w14:textId="77777777" w:rsidR="00734563" w:rsidRPr="00734563" w:rsidRDefault="00734563" w:rsidP="00816294">
            <w:pPr>
              <w:rPr>
                <w:lang w:eastAsia="en-GB"/>
              </w:rPr>
            </w:pPr>
            <w:r w:rsidRPr="00734563">
              <w:rPr>
                <w:lang w:eastAsia="en-GB"/>
              </w:rPr>
              <w:t>Third Milestone</w:t>
            </w:r>
          </w:p>
        </w:tc>
        <w:tc>
          <w:tcPr>
            <w:tcW w:w="9405" w:type="dxa"/>
            <w:tcMar>
              <w:top w:w="0" w:type="dxa"/>
              <w:left w:w="105" w:type="dxa"/>
              <w:bottom w:w="0" w:type="dxa"/>
              <w:right w:w="105" w:type="dxa"/>
            </w:tcMar>
            <w:hideMark/>
          </w:tcPr>
          <w:p w14:paraId="56A78644" w14:textId="77777777" w:rsidR="00734563" w:rsidRPr="00734563" w:rsidRDefault="00734563" w:rsidP="00816294">
            <w:pPr>
              <w:rPr>
                <w:lang w:eastAsia="en-GB"/>
              </w:rPr>
            </w:pPr>
            <w:r w:rsidRPr="00734563">
              <w:rPr>
                <w:lang w:eastAsia="en-GB"/>
              </w:rPr>
              <w:t>With support, children will be able to count spoonful’s and follow a pictorial recipe with support Children can recognise the numerals on the recipe card.  They know the last number that they say is the total number.  Children can follow paint mixing recipe cards.</w:t>
            </w:r>
          </w:p>
        </w:tc>
      </w:tr>
      <w:tr w:rsidR="00734563" w:rsidRPr="00734563" w14:paraId="55902AE3" w14:textId="77777777" w:rsidTr="00734563">
        <w:tc>
          <w:tcPr>
            <w:tcW w:w="1200" w:type="dxa"/>
            <w:tcMar>
              <w:top w:w="0" w:type="dxa"/>
              <w:left w:w="105" w:type="dxa"/>
              <w:bottom w:w="0" w:type="dxa"/>
              <w:right w:w="105" w:type="dxa"/>
            </w:tcMar>
            <w:hideMark/>
          </w:tcPr>
          <w:p w14:paraId="12D0D760" w14:textId="77777777" w:rsidR="00734563" w:rsidRPr="00734563" w:rsidRDefault="00734563" w:rsidP="00816294">
            <w:pPr>
              <w:rPr>
                <w:lang w:eastAsia="en-GB"/>
              </w:rPr>
            </w:pPr>
            <w:r w:rsidRPr="00734563">
              <w:rPr>
                <w:lang w:eastAsia="en-GB"/>
              </w:rPr>
              <w:t>Fourth Milestone</w:t>
            </w:r>
          </w:p>
        </w:tc>
        <w:tc>
          <w:tcPr>
            <w:tcW w:w="9405" w:type="dxa"/>
            <w:tcMar>
              <w:top w:w="0" w:type="dxa"/>
              <w:left w:w="105" w:type="dxa"/>
              <w:bottom w:w="0" w:type="dxa"/>
              <w:right w:w="105" w:type="dxa"/>
            </w:tcMar>
            <w:hideMark/>
          </w:tcPr>
          <w:p w14:paraId="70E3285B" w14:textId="77777777" w:rsidR="00734563" w:rsidRPr="00734563" w:rsidRDefault="00734563" w:rsidP="00816294">
            <w:pPr>
              <w:rPr>
                <w:lang w:eastAsia="en-GB"/>
              </w:rPr>
            </w:pPr>
            <w:r w:rsidRPr="00734563">
              <w:rPr>
                <w:lang w:eastAsia="en-GB"/>
              </w:rPr>
              <w:t>Children will be able to follow a simple picture recipe independently. They measure the ingredients, mix them and create their own bread roll ready to be baked.</w:t>
            </w:r>
          </w:p>
        </w:tc>
      </w:tr>
    </w:tbl>
    <w:p w14:paraId="16CA1BD0" w14:textId="77777777" w:rsidR="00734563" w:rsidRPr="00734563" w:rsidRDefault="00734563" w:rsidP="00816294">
      <w:pPr>
        <w:rPr>
          <w:lang w:eastAsia="en-GB"/>
        </w:rPr>
      </w:pPr>
      <w:r w:rsidRPr="00734563">
        <w:rPr>
          <w:lang w:eastAsia="en-GB"/>
        </w:rPr>
        <w:t> </w:t>
      </w:r>
    </w:p>
    <w:p w14:paraId="3140F3C1" w14:textId="77777777" w:rsidR="00F63406" w:rsidRPr="00816294" w:rsidRDefault="00F63406" w:rsidP="00816294"/>
    <w:p w14:paraId="12A58100" w14:textId="77777777" w:rsidR="00734563" w:rsidRPr="00816294" w:rsidRDefault="00734563" w:rsidP="00816294"/>
    <w:p w14:paraId="66C20FDE" w14:textId="77777777" w:rsidR="00734563" w:rsidRPr="00816294" w:rsidRDefault="00734563" w:rsidP="00816294"/>
    <w:p w14:paraId="796EA6F0" w14:textId="77777777" w:rsidR="00734563" w:rsidRPr="00816294" w:rsidRDefault="00734563" w:rsidP="00816294"/>
    <w:p w14:paraId="23821921" w14:textId="77777777" w:rsidR="00734563" w:rsidRPr="00816294" w:rsidRDefault="00734563" w:rsidP="00816294"/>
    <w:sectPr w:rsidR="00734563" w:rsidRPr="0081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765FC"/>
    <w:multiLevelType w:val="hybridMultilevel"/>
    <w:tmpl w:val="8D8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70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63"/>
    <w:rsid w:val="000172CF"/>
    <w:rsid w:val="000953BD"/>
    <w:rsid w:val="001D1F3B"/>
    <w:rsid w:val="00202F56"/>
    <w:rsid w:val="004A1E70"/>
    <w:rsid w:val="00580133"/>
    <w:rsid w:val="007211DE"/>
    <w:rsid w:val="00734563"/>
    <w:rsid w:val="00816294"/>
    <w:rsid w:val="008D5315"/>
    <w:rsid w:val="00BE53A3"/>
    <w:rsid w:val="00CA16AC"/>
    <w:rsid w:val="00E15285"/>
    <w:rsid w:val="00F04D84"/>
    <w:rsid w:val="00F6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F4E0"/>
  <w15:chartTrackingRefBased/>
  <w15:docId w15:val="{C2E25ACF-714F-4197-A7B0-C7A92640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5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45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45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45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45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456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456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456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456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5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45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45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45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45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45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45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45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4563"/>
    <w:rPr>
      <w:rFonts w:eastAsiaTheme="majorEastAsia" w:cstheme="majorBidi"/>
      <w:color w:val="272727" w:themeColor="text1" w:themeTint="D8"/>
    </w:rPr>
  </w:style>
  <w:style w:type="paragraph" w:styleId="Title">
    <w:name w:val="Title"/>
    <w:basedOn w:val="Normal"/>
    <w:next w:val="Normal"/>
    <w:link w:val="TitleChar"/>
    <w:uiPriority w:val="10"/>
    <w:qFormat/>
    <w:rsid w:val="007345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5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456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45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4563"/>
    <w:pPr>
      <w:spacing w:before="160"/>
      <w:jc w:val="center"/>
    </w:pPr>
    <w:rPr>
      <w:i/>
      <w:iCs/>
      <w:color w:val="404040" w:themeColor="text1" w:themeTint="BF"/>
    </w:rPr>
  </w:style>
  <w:style w:type="character" w:customStyle="1" w:styleId="QuoteChar">
    <w:name w:val="Quote Char"/>
    <w:basedOn w:val="DefaultParagraphFont"/>
    <w:link w:val="Quote"/>
    <w:uiPriority w:val="29"/>
    <w:rsid w:val="00734563"/>
    <w:rPr>
      <w:i/>
      <w:iCs/>
      <w:color w:val="404040" w:themeColor="text1" w:themeTint="BF"/>
    </w:rPr>
  </w:style>
  <w:style w:type="paragraph" w:styleId="ListParagraph">
    <w:name w:val="List Paragraph"/>
    <w:basedOn w:val="Normal"/>
    <w:uiPriority w:val="34"/>
    <w:qFormat/>
    <w:rsid w:val="00734563"/>
    <w:pPr>
      <w:ind w:left="720"/>
      <w:contextualSpacing/>
    </w:pPr>
  </w:style>
  <w:style w:type="character" w:styleId="IntenseEmphasis">
    <w:name w:val="Intense Emphasis"/>
    <w:basedOn w:val="DefaultParagraphFont"/>
    <w:uiPriority w:val="21"/>
    <w:qFormat/>
    <w:rsid w:val="00734563"/>
    <w:rPr>
      <w:i/>
      <w:iCs/>
      <w:color w:val="0F4761" w:themeColor="accent1" w:themeShade="BF"/>
    </w:rPr>
  </w:style>
  <w:style w:type="paragraph" w:styleId="IntenseQuote">
    <w:name w:val="Intense Quote"/>
    <w:basedOn w:val="Normal"/>
    <w:next w:val="Normal"/>
    <w:link w:val="IntenseQuoteChar"/>
    <w:uiPriority w:val="30"/>
    <w:qFormat/>
    <w:rsid w:val="007345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4563"/>
    <w:rPr>
      <w:i/>
      <w:iCs/>
      <w:color w:val="0F4761" w:themeColor="accent1" w:themeShade="BF"/>
    </w:rPr>
  </w:style>
  <w:style w:type="character" w:styleId="IntenseReference">
    <w:name w:val="Intense Reference"/>
    <w:basedOn w:val="DefaultParagraphFont"/>
    <w:uiPriority w:val="32"/>
    <w:qFormat/>
    <w:rsid w:val="00734563"/>
    <w:rPr>
      <w:b/>
      <w:bCs/>
      <w:smallCaps/>
      <w:color w:val="0F4761" w:themeColor="accent1" w:themeShade="BF"/>
      <w:spacing w:val="5"/>
    </w:rPr>
  </w:style>
  <w:style w:type="character" w:styleId="Hyperlink">
    <w:name w:val="Hyperlink"/>
    <w:basedOn w:val="DefaultParagraphFont"/>
    <w:uiPriority w:val="99"/>
    <w:semiHidden/>
    <w:unhideWhenUsed/>
    <w:rsid w:val="00734563"/>
    <w:rPr>
      <w:color w:val="0000FF"/>
      <w:u w:val="single"/>
    </w:rPr>
  </w:style>
  <w:style w:type="paragraph" w:styleId="NormalWeb">
    <w:name w:val="Normal (Web)"/>
    <w:basedOn w:val="Normal"/>
    <w:uiPriority w:val="99"/>
    <w:semiHidden/>
    <w:unhideWhenUsed/>
    <w:rsid w:val="007345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34563"/>
    <w:rPr>
      <w:b/>
      <w:bCs/>
    </w:rPr>
  </w:style>
  <w:style w:type="character" w:styleId="Emphasis">
    <w:name w:val="Emphasis"/>
    <w:basedOn w:val="DefaultParagraphFont"/>
    <w:uiPriority w:val="20"/>
    <w:qFormat/>
    <w:rsid w:val="00734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2757">
      <w:bodyDiv w:val="1"/>
      <w:marLeft w:val="0"/>
      <w:marRight w:val="0"/>
      <w:marTop w:val="0"/>
      <w:marBottom w:val="0"/>
      <w:divBdr>
        <w:top w:val="none" w:sz="0" w:space="0" w:color="auto"/>
        <w:left w:val="none" w:sz="0" w:space="0" w:color="auto"/>
        <w:bottom w:val="none" w:sz="0" w:space="0" w:color="auto"/>
        <w:right w:val="none" w:sz="0" w:space="0" w:color="auto"/>
      </w:divBdr>
      <w:divsChild>
        <w:div w:id="1092748582">
          <w:marLeft w:val="0"/>
          <w:marRight w:val="0"/>
          <w:marTop w:val="0"/>
          <w:marBottom w:val="0"/>
          <w:divBdr>
            <w:top w:val="none" w:sz="0" w:space="0" w:color="auto"/>
            <w:left w:val="none" w:sz="0" w:space="0" w:color="auto"/>
            <w:bottom w:val="none" w:sz="0" w:space="0" w:color="auto"/>
            <w:right w:val="none" w:sz="0" w:space="0" w:color="auto"/>
          </w:divBdr>
        </w:div>
      </w:divsChild>
    </w:div>
    <w:div w:id="1791515327">
      <w:bodyDiv w:val="1"/>
      <w:marLeft w:val="0"/>
      <w:marRight w:val="0"/>
      <w:marTop w:val="0"/>
      <w:marBottom w:val="0"/>
      <w:divBdr>
        <w:top w:val="none" w:sz="0" w:space="0" w:color="auto"/>
        <w:left w:val="none" w:sz="0" w:space="0" w:color="auto"/>
        <w:bottom w:val="none" w:sz="0" w:space="0" w:color="auto"/>
        <w:right w:val="none" w:sz="0" w:space="0" w:color="auto"/>
      </w:divBdr>
      <w:divsChild>
        <w:div w:id="1370183031">
          <w:marLeft w:val="0"/>
          <w:marRight w:val="0"/>
          <w:marTop w:val="0"/>
          <w:marBottom w:val="0"/>
          <w:divBdr>
            <w:top w:val="none" w:sz="0" w:space="0" w:color="auto"/>
            <w:left w:val="none" w:sz="0" w:space="0" w:color="auto"/>
            <w:bottom w:val="none" w:sz="0" w:space="0" w:color="auto"/>
            <w:right w:val="none" w:sz="0" w:space="0" w:color="auto"/>
          </w:divBdr>
          <w:divsChild>
            <w:div w:id="1379821364">
              <w:marLeft w:val="0"/>
              <w:marRight w:val="0"/>
              <w:marTop w:val="0"/>
              <w:marBottom w:val="300"/>
              <w:divBdr>
                <w:top w:val="none" w:sz="0" w:space="0" w:color="auto"/>
                <w:left w:val="none" w:sz="0" w:space="0" w:color="auto"/>
                <w:bottom w:val="none" w:sz="0" w:space="0" w:color="auto"/>
                <w:right w:val="none" w:sz="0" w:space="0" w:color="auto"/>
              </w:divBdr>
              <w:divsChild>
                <w:div w:id="1144734649">
                  <w:marLeft w:val="0"/>
                  <w:marRight w:val="0"/>
                  <w:marTop w:val="0"/>
                  <w:marBottom w:val="0"/>
                  <w:divBdr>
                    <w:top w:val="none" w:sz="0" w:space="0" w:color="auto"/>
                    <w:left w:val="none" w:sz="0" w:space="0" w:color="auto"/>
                    <w:bottom w:val="none" w:sz="0" w:space="0" w:color="auto"/>
                    <w:right w:val="none" w:sz="0" w:space="0" w:color="auto"/>
                  </w:divBdr>
                </w:div>
                <w:div w:id="1766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Props1.xml><?xml version="1.0" encoding="utf-8"?>
<ds:datastoreItem xmlns:ds="http://schemas.openxmlformats.org/officeDocument/2006/customXml" ds:itemID="{177C59F5-ABEC-4EAC-BC20-B0E559AAE51F}"/>
</file>

<file path=customXml/itemProps2.xml><?xml version="1.0" encoding="utf-8"?>
<ds:datastoreItem xmlns:ds="http://schemas.openxmlformats.org/officeDocument/2006/customXml" ds:itemID="{840CB0DD-E185-4DA1-83C0-BD0F62CC8E3E}"/>
</file>

<file path=customXml/itemProps3.xml><?xml version="1.0" encoding="utf-8"?>
<ds:datastoreItem xmlns:ds="http://schemas.openxmlformats.org/officeDocument/2006/customXml" ds:itemID="{F6B01C92-DFA2-45C7-9A0E-A26CC0F24C2B}"/>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Evans</dc:creator>
  <cp:keywords/>
  <dc:description/>
  <cp:lastModifiedBy>Amy Evans</cp:lastModifiedBy>
  <cp:revision>2</cp:revision>
  <cp:lastPrinted>2024-01-23T10:32:00Z</cp:lastPrinted>
  <dcterms:created xsi:type="dcterms:W3CDTF">2024-01-23T10:33:00Z</dcterms:created>
  <dcterms:modified xsi:type="dcterms:W3CDTF">2024-01-23T10:33:00Z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